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963E1"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Кабардино-Балкарская</w:t>
      </w:r>
      <w:r w:rsidRPr="001E4FB5">
        <w:rPr>
          <w:rFonts w:ascii="Times New Roman" w:hAnsi="Times New Roman" w:cs="Times New Roman"/>
          <w:b/>
          <w:spacing w:val="-4"/>
          <w:sz w:val="24"/>
          <w:szCs w:val="24"/>
        </w:rPr>
        <w:t xml:space="preserve"> </w:t>
      </w:r>
      <w:r w:rsidRPr="001E4FB5">
        <w:rPr>
          <w:rFonts w:ascii="Times New Roman" w:hAnsi="Times New Roman" w:cs="Times New Roman"/>
          <w:b/>
          <w:sz w:val="24"/>
          <w:szCs w:val="24"/>
        </w:rPr>
        <w:t>Республика</w:t>
      </w:r>
    </w:p>
    <w:p w14:paraId="22A9AF2B" w14:textId="77777777"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14:paraId="62B1C4D5"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14:paraId="58D912C4" w14:textId="77777777" w:rsidR="00DD7C4D" w:rsidRPr="001E4FB5" w:rsidRDefault="00DD7C4D" w:rsidP="001E4FB5">
      <w:pPr>
        <w:pStyle w:val="af0"/>
        <w:spacing w:after="0" w:line="240" w:lineRule="auto"/>
        <w:rPr>
          <w:rFonts w:ascii="Times New Roman" w:hAnsi="Times New Roman" w:cs="Times New Roman"/>
          <w:b/>
          <w:sz w:val="24"/>
          <w:szCs w:val="24"/>
        </w:rPr>
      </w:pPr>
    </w:p>
    <w:p w14:paraId="1AB1DEEB" w14:textId="77777777" w:rsidR="00DD7C4D" w:rsidRPr="001E4FB5" w:rsidRDefault="00DD7C4D" w:rsidP="001E4FB5">
      <w:pPr>
        <w:pStyle w:val="af0"/>
        <w:spacing w:after="0" w:line="240" w:lineRule="auto"/>
        <w:rPr>
          <w:rFonts w:ascii="Times New Roman" w:hAnsi="Times New Roman" w:cs="Times New Roman"/>
          <w:b/>
          <w:sz w:val="24"/>
          <w:szCs w:val="24"/>
        </w:rPr>
      </w:pPr>
    </w:p>
    <w:p w14:paraId="34C19E8F" w14:textId="77777777" w:rsidR="00DD7C4D" w:rsidRPr="001E4FB5" w:rsidRDefault="00DD7C4D" w:rsidP="001E4FB5">
      <w:pPr>
        <w:pStyle w:val="af0"/>
        <w:spacing w:after="0" w:line="240" w:lineRule="auto"/>
        <w:rPr>
          <w:rFonts w:ascii="Times New Roman" w:hAnsi="Times New Roman" w:cs="Times New Roman"/>
          <w:b/>
          <w:sz w:val="24"/>
          <w:szCs w:val="24"/>
        </w:rPr>
      </w:pPr>
    </w:p>
    <w:p w14:paraId="02ECAED7" w14:textId="77777777" w:rsidR="00DD7C4D" w:rsidRPr="001E4FB5" w:rsidRDefault="00DD7C4D" w:rsidP="001E4FB5">
      <w:pPr>
        <w:pStyle w:val="af0"/>
        <w:spacing w:after="0" w:line="240" w:lineRule="auto"/>
        <w:rPr>
          <w:rFonts w:ascii="Times New Roman" w:hAnsi="Times New Roman" w:cs="Times New Roman"/>
          <w:b/>
          <w:sz w:val="24"/>
          <w:szCs w:val="24"/>
        </w:rPr>
      </w:pPr>
    </w:p>
    <w:p w14:paraId="4CFC2E3E" w14:textId="77777777" w:rsidR="00DD7C4D" w:rsidRPr="001E4FB5" w:rsidRDefault="00DD7C4D" w:rsidP="001E4FB5">
      <w:pPr>
        <w:pStyle w:val="af0"/>
        <w:spacing w:after="0" w:line="240" w:lineRule="auto"/>
        <w:rPr>
          <w:rFonts w:ascii="Times New Roman" w:hAnsi="Times New Roman" w:cs="Times New Roman"/>
          <w:b/>
          <w:sz w:val="24"/>
          <w:szCs w:val="24"/>
        </w:rPr>
      </w:pPr>
    </w:p>
    <w:p w14:paraId="0186ECF3" w14:textId="77777777" w:rsidR="00DD7C4D" w:rsidRPr="001E4FB5" w:rsidRDefault="00DD7C4D" w:rsidP="001E4FB5">
      <w:pPr>
        <w:pStyle w:val="af0"/>
        <w:spacing w:after="0" w:line="240" w:lineRule="auto"/>
        <w:rPr>
          <w:rFonts w:ascii="Times New Roman" w:hAnsi="Times New Roman" w:cs="Times New Roman"/>
          <w:b/>
          <w:sz w:val="24"/>
          <w:szCs w:val="24"/>
        </w:rPr>
      </w:pPr>
    </w:p>
    <w:p w14:paraId="303CEA63" w14:textId="77777777" w:rsidR="00DD7C4D" w:rsidRPr="001E4FB5" w:rsidRDefault="00DD7C4D" w:rsidP="001E4FB5">
      <w:pPr>
        <w:pStyle w:val="af0"/>
        <w:spacing w:after="0" w:line="240" w:lineRule="auto"/>
        <w:rPr>
          <w:rFonts w:ascii="Times New Roman" w:hAnsi="Times New Roman" w:cs="Times New Roman"/>
          <w:b/>
          <w:sz w:val="24"/>
          <w:szCs w:val="24"/>
        </w:rPr>
      </w:pPr>
    </w:p>
    <w:p w14:paraId="2BF8B614" w14:textId="77777777" w:rsidR="00DD7C4D" w:rsidRPr="001E4FB5" w:rsidRDefault="00DD7C4D" w:rsidP="001E4FB5">
      <w:pPr>
        <w:pStyle w:val="af0"/>
        <w:spacing w:after="0" w:line="240" w:lineRule="auto"/>
        <w:rPr>
          <w:rFonts w:ascii="Times New Roman" w:hAnsi="Times New Roman" w:cs="Times New Roman"/>
          <w:b/>
          <w:sz w:val="24"/>
          <w:szCs w:val="24"/>
        </w:rPr>
      </w:pPr>
    </w:p>
    <w:p w14:paraId="7F6DE1A2" w14:textId="77777777" w:rsidR="00DD7C4D" w:rsidRDefault="00DD7C4D" w:rsidP="001E4FB5">
      <w:pPr>
        <w:pStyle w:val="af0"/>
        <w:spacing w:after="0" w:line="240" w:lineRule="auto"/>
        <w:rPr>
          <w:rFonts w:ascii="Times New Roman" w:hAnsi="Times New Roman" w:cs="Times New Roman"/>
          <w:b/>
          <w:sz w:val="24"/>
          <w:szCs w:val="24"/>
        </w:rPr>
      </w:pPr>
    </w:p>
    <w:p w14:paraId="35760D89" w14:textId="77777777" w:rsidR="00CD7557" w:rsidRPr="001E4FB5" w:rsidRDefault="00CD7557" w:rsidP="001E4FB5">
      <w:pPr>
        <w:pStyle w:val="af0"/>
        <w:spacing w:after="0" w:line="240" w:lineRule="auto"/>
        <w:rPr>
          <w:rFonts w:ascii="Times New Roman" w:hAnsi="Times New Roman" w:cs="Times New Roman"/>
          <w:b/>
          <w:sz w:val="24"/>
          <w:szCs w:val="24"/>
        </w:rPr>
      </w:pPr>
    </w:p>
    <w:p w14:paraId="0CF1FE70" w14:textId="77777777" w:rsidR="00DD7C4D" w:rsidRPr="001E4FB5" w:rsidRDefault="00DD7C4D" w:rsidP="001E4FB5">
      <w:pPr>
        <w:pStyle w:val="af0"/>
        <w:spacing w:after="0" w:line="240" w:lineRule="auto"/>
        <w:rPr>
          <w:rFonts w:ascii="Times New Roman" w:hAnsi="Times New Roman" w:cs="Times New Roman"/>
          <w:b/>
          <w:sz w:val="24"/>
          <w:szCs w:val="24"/>
        </w:rPr>
      </w:pPr>
    </w:p>
    <w:p w14:paraId="3ABAD4F9"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b/>
          <w:caps/>
          <w:sz w:val="32"/>
          <w:szCs w:val="32"/>
        </w:rPr>
      </w:pPr>
      <w:r w:rsidRPr="00CF65CA">
        <w:rPr>
          <w:rFonts w:ascii="Times New Roman" w:hAnsi="Times New Roman" w:cs="Times New Roman"/>
          <w:b/>
          <w:caps/>
          <w:sz w:val="32"/>
          <w:szCs w:val="32"/>
        </w:rPr>
        <w:t>РАБОЧАЯ ПРОГРАММа УЧЕБНОЙ ДИСЦИПЛИНЫ</w:t>
      </w:r>
    </w:p>
    <w:p w14:paraId="2C891678"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b/>
          <w:sz w:val="20"/>
          <w:szCs w:val="20"/>
        </w:rPr>
      </w:pPr>
    </w:p>
    <w:p w14:paraId="222FD469"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sz w:val="32"/>
          <w:szCs w:val="32"/>
        </w:rPr>
      </w:pPr>
      <w:r w:rsidRPr="00CF65CA">
        <w:rPr>
          <w:rFonts w:ascii="Times New Roman" w:hAnsi="Times New Roman" w:cs="Times New Roman"/>
          <w:sz w:val="32"/>
          <w:szCs w:val="32"/>
        </w:rPr>
        <w:t>ОДБ 1</w:t>
      </w:r>
      <w:r w:rsidR="00BF52B6">
        <w:rPr>
          <w:rFonts w:ascii="Times New Roman" w:hAnsi="Times New Roman" w:cs="Times New Roman"/>
          <w:sz w:val="32"/>
          <w:szCs w:val="32"/>
        </w:rPr>
        <w:t>2</w:t>
      </w:r>
      <w:r w:rsidRPr="00CF65CA">
        <w:rPr>
          <w:rFonts w:ascii="Times New Roman" w:hAnsi="Times New Roman" w:cs="Times New Roman"/>
          <w:sz w:val="32"/>
          <w:szCs w:val="32"/>
        </w:rPr>
        <w:t xml:space="preserve"> «</w:t>
      </w:r>
      <w:r w:rsidR="00BF52B6">
        <w:rPr>
          <w:rFonts w:ascii="Times New Roman" w:hAnsi="Times New Roman" w:cs="Times New Roman"/>
          <w:sz w:val="32"/>
          <w:szCs w:val="32"/>
        </w:rPr>
        <w:t>Биология</w:t>
      </w:r>
      <w:r w:rsidRPr="00CF65CA">
        <w:rPr>
          <w:rFonts w:ascii="Times New Roman" w:hAnsi="Times New Roman" w:cs="Times New Roman"/>
          <w:sz w:val="32"/>
          <w:szCs w:val="32"/>
        </w:rPr>
        <w:t>»</w:t>
      </w:r>
    </w:p>
    <w:p w14:paraId="1FF47951" w14:textId="77777777" w:rsidR="00CD7557" w:rsidRPr="00CF65CA" w:rsidRDefault="00CD7557" w:rsidP="00BF5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center"/>
        <w:rPr>
          <w:b/>
          <w:sz w:val="20"/>
          <w:szCs w:val="20"/>
        </w:rPr>
      </w:pPr>
    </w:p>
    <w:p w14:paraId="00DEE29C" w14:textId="77777777" w:rsidR="005F32B2" w:rsidRPr="0070095C"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
          <w:i/>
          <w:sz w:val="28"/>
          <w:szCs w:val="32"/>
        </w:rPr>
      </w:pPr>
      <w:r w:rsidRPr="0070095C">
        <w:rPr>
          <w:rFonts w:ascii="Times New Roman" w:hAnsi="Times New Roman" w:cs="Times New Roman"/>
          <w:b/>
          <w:sz w:val="28"/>
          <w:szCs w:val="32"/>
        </w:rPr>
        <w:t xml:space="preserve">для </w:t>
      </w:r>
      <w:r w:rsidR="006E13A3">
        <w:rPr>
          <w:rFonts w:ascii="Times New Roman" w:hAnsi="Times New Roman" w:cs="Times New Roman"/>
          <w:b/>
          <w:sz w:val="28"/>
          <w:szCs w:val="32"/>
        </w:rPr>
        <w:t>специальности</w:t>
      </w:r>
      <w:r w:rsidRPr="0070095C">
        <w:rPr>
          <w:rFonts w:ascii="Times New Roman" w:hAnsi="Times New Roman" w:cs="Times New Roman"/>
          <w:b/>
          <w:sz w:val="28"/>
          <w:szCs w:val="32"/>
        </w:rPr>
        <w:t>:</w:t>
      </w:r>
    </w:p>
    <w:p w14:paraId="01A82768" w14:textId="77777777" w:rsidR="0040608C" w:rsidRPr="008D7D7E" w:rsidRDefault="0040608C" w:rsidP="0040608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i/>
          <w:caps/>
          <w:sz w:val="28"/>
          <w:szCs w:val="32"/>
        </w:rPr>
      </w:pPr>
      <w:r>
        <w:rPr>
          <w:rFonts w:ascii="Times New Roman" w:hAnsi="Times New Roman" w:cs="Times New Roman"/>
          <w:sz w:val="28"/>
          <w:szCs w:val="32"/>
        </w:rPr>
        <w:t xml:space="preserve">25.02.08 </w:t>
      </w:r>
      <w:r w:rsidRPr="008D7D7E">
        <w:rPr>
          <w:rFonts w:ascii="Times New Roman" w:hAnsi="Times New Roman" w:cs="Times New Roman"/>
          <w:sz w:val="28"/>
          <w:szCs w:val="32"/>
        </w:rPr>
        <w:t>«</w:t>
      </w:r>
      <w:r>
        <w:rPr>
          <w:rFonts w:ascii="Times New Roman" w:hAnsi="Times New Roman" w:cs="Times New Roman"/>
          <w:sz w:val="28"/>
          <w:szCs w:val="32"/>
        </w:rPr>
        <w:t>Эксплуатация беспилотных авиационных систем</w:t>
      </w:r>
      <w:r w:rsidRPr="008D7D7E">
        <w:rPr>
          <w:rFonts w:ascii="Times New Roman" w:hAnsi="Times New Roman" w:cs="Times New Roman"/>
          <w:sz w:val="28"/>
          <w:szCs w:val="32"/>
        </w:rPr>
        <w:t>»</w:t>
      </w:r>
    </w:p>
    <w:p w14:paraId="2AFC851E" w14:textId="77777777" w:rsidR="006E13A3" w:rsidRPr="00C13E61" w:rsidRDefault="006E13A3" w:rsidP="006E13A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p>
    <w:p w14:paraId="348BA80D" w14:textId="77777777" w:rsidR="005F32B2" w:rsidRPr="001B7601" w:rsidRDefault="005F32B2" w:rsidP="005F32B2">
      <w:pPr>
        <w:spacing w:line="360" w:lineRule="auto"/>
        <w:ind w:firstLine="567"/>
        <w:contextualSpacing/>
        <w:jc w:val="center"/>
        <w:rPr>
          <w:rFonts w:ascii="Times New Roman" w:hAnsi="Times New Roman" w:cs="Times New Roman"/>
          <w:sz w:val="28"/>
          <w:szCs w:val="28"/>
        </w:rPr>
      </w:pPr>
    </w:p>
    <w:p w14:paraId="6CBAC53D" w14:textId="77777777" w:rsidR="005F32B2" w:rsidRPr="001B7601"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542D946E" w14:textId="77777777" w:rsidR="00DD7C4D" w:rsidRPr="001E4FB5" w:rsidRDefault="00DD7C4D" w:rsidP="00BF52B6">
      <w:pPr>
        <w:pStyle w:val="af0"/>
        <w:spacing w:after="0" w:line="360" w:lineRule="auto"/>
        <w:rPr>
          <w:rFonts w:ascii="Times New Roman" w:hAnsi="Times New Roman" w:cs="Times New Roman"/>
          <w:i/>
          <w:sz w:val="24"/>
          <w:szCs w:val="24"/>
        </w:rPr>
      </w:pPr>
    </w:p>
    <w:p w14:paraId="73A42B55" w14:textId="77777777" w:rsidR="00DD7C4D" w:rsidRPr="001E4FB5" w:rsidRDefault="00DD7C4D" w:rsidP="00BF52B6">
      <w:pPr>
        <w:pStyle w:val="af0"/>
        <w:spacing w:after="0" w:line="360" w:lineRule="auto"/>
        <w:rPr>
          <w:rFonts w:ascii="Times New Roman" w:hAnsi="Times New Roman" w:cs="Times New Roman"/>
          <w:i/>
          <w:sz w:val="24"/>
          <w:szCs w:val="24"/>
        </w:rPr>
      </w:pPr>
    </w:p>
    <w:p w14:paraId="7C1F40E1" w14:textId="77777777" w:rsidR="00DD7C4D" w:rsidRPr="001E4FB5" w:rsidRDefault="00DD7C4D" w:rsidP="00BF52B6">
      <w:pPr>
        <w:pStyle w:val="af0"/>
        <w:spacing w:after="0" w:line="360" w:lineRule="auto"/>
        <w:rPr>
          <w:rFonts w:ascii="Times New Roman" w:hAnsi="Times New Roman" w:cs="Times New Roman"/>
          <w:i/>
          <w:sz w:val="24"/>
          <w:szCs w:val="24"/>
        </w:rPr>
      </w:pPr>
    </w:p>
    <w:p w14:paraId="5608F23F" w14:textId="77777777" w:rsidR="00DD7C4D" w:rsidRPr="001E4FB5" w:rsidRDefault="00DD7C4D" w:rsidP="001E4FB5">
      <w:pPr>
        <w:pStyle w:val="af0"/>
        <w:spacing w:after="0" w:line="240" w:lineRule="auto"/>
        <w:rPr>
          <w:rFonts w:ascii="Times New Roman" w:hAnsi="Times New Roman" w:cs="Times New Roman"/>
          <w:i/>
          <w:sz w:val="24"/>
          <w:szCs w:val="24"/>
        </w:rPr>
      </w:pPr>
    </w:p>
    <w:p w14:paraId="30423421" w14:textId="77777777" w:rsidR="00DD7C4D" w:rsidRDefault="00DD7C4D" w:rsidP="001E4FB5">
      <w:pPr>
        <w:pStyle w:val="af0"/>
        <w:spacing w:after="0" w:line="240" w:lineRule="auto"/>
        <w:rPr>
          <w:rFonts w:ascii="Times New Roman" w:hAnsi="Times New Roman" w:cs="Times New Roman"/>
          <w:i/>
          <w:sz w:val="24"/>
          <w:szCs w:val="24"/>
        </w:rPr>
      </w:pPr>
    </w:p>
    <w:p w14:paraId="76D69646" w14:textId="77777777" w:rsidR="00260F22" w:rsidRDefault="00260F22" w:rsidP="001E4FB5">
      <w:pPr>
        <w:pStyle w:val="af0"/>
        <w:spacing w:after="0" w:line="240" w:lineRule="auto"/>
        <w:rPr>
          <w:rFonts w:ascii="Times New Roman" w:hAnsi="Times New Roman" w:cs="Times New Roman"/>
          <w:i/>
          <w:sz w:val="24"/>
          <w:szCs w:val="24"/>
        </w:rPr>
      </w:pPr>
    </w:p>
    <w:p w14:paraId="214FF5CA" w14:textId="77777777" w:rsidR="00260F22" w:rsidRDefault="00260F22" w:rsidP="001E4FB5">
      <w:pPr>
        <w:pStyle w:val="af0"/>
        <w:spacing w:after="0" w:line="240" w:lineRule="auto"/>
        <w:rPr>
          <w:rFonts w:ascii="Times New Roman" w:hAnsi="Times New Roman" w:cs="Times New Roman"/>
          <w:i/>
          <w:sz w:val="24"/>
          <w:szCs w:val="24"/>
        </w:rPr>
      </w:pPr>
    </w:p>
    <w:p w14:paraId="139511B0" w14:textId="77777777" w:rsidR="00260F22" w:rsidRDefault="00260F22" w:rsidP="001E4FB5">
      <w:pPr>
        <w:pStyle w:val="af0"/>
        <w:spacing w:after="0" w:line="240" w:lineRule="auto"/>
        <w:rPr>
          <w:rFonts w:ascii="Times New Roman" w:hAnsi="Times New Roman" w:cs="Times New Roman"/>
          <w:i/>
          <w:sz w:val="24"/>
          <w:szCs w:val="24"/>
        </w:rPr>
      </w:pPr>
    </w:p>
    <w:p w14:paraId="58D45578" w14:textId="77777777" w:rsidR="00260F22" w:rsidRDefault="00260F22" w:rsidP="001E4FB5">
      <w:pPr>
        <w:pStyle w:val="af0"/>
        <w:spacing w:after="0" w:line="240" w:lineRule="auto"/>
        <w:rPr>
          <w:rFonts w:ascii="Times New Roman" w:hAnsi="Times New Roman" w:cs="Times New Roman"/>
          <w:i/>
          <w:sz w:val="24"/>
          <w:szCs w:val="24"/>
        </w:rPr>
      </w:pPr>
    </w:p>
    <w:p w14:paraId="64DFAFD6" w14:textId="77777777" w:rsidR="00260F22" w:rsidRDefault="00260F22" w:rsidP="001E4FB5">
      <w:pPr>
        <w:pStyle w:val="af0"/>
        <w:spacing w:after="0" w:line="240" w:lineRule="auto"/>
        <w:rPr>
          <w:rFonts w:ascii="Times New Roman" w:hAnsi="Times New Roman" w:cs="Times New Roman"/>
          <w:i/>
          <w:sz w:val="24"/>
          <w:szCs w:val="24"/>
        </w:rPr>
      </w:pPr>
    </w:p>
    <w:p w14:paraId="74699D60" w14:textId="77777777" w:rsidR="00260F22" w:rsidRDefault="00260F22" w:rsidP="001E4FB5">
      <w:pPr>
        <w:pStyle w:val="af0"/>
        <w:spacing w:after="0" w:line="240" w:lineRule="auto"/>
        <w:rPr>
          <w:rFonts w:ascii="Times New Roman" w:hAnsi="Times New Roman" w:cs="Times New Roman"/>
          <w:i/>
          <w:sz w:val="24"/>
          <w:szCs w:val="24"/>
        </w:rPr>
      </w:pPr>
    </w:p>
    <w:p w14:paraId="12C756A7" w14:textId="77777777" w:rsidR="00CD7557" w:rsidRDefault="00CD7557" w:rsidP="001E4FB5">
      <w:pPr>
        <w:pStyle w:val="af0"/>
        <w:spacing w:after="0" w:line="240" w:lineRule="auto"/>
        <w:rPr>
          <w:rFonts w:ascii="Times New Roman" w:hAnsi="Times New Roman" w:cs="Times New Roman"/>
          <w:i/>
          <w:sz w:val="24"/>
          <w:szCs w:val="24"/>
        </w:rPr>
      </w:pPr>
    </w:p>
    <w:p w14:paraId="0453F201" w14:textId="77777777" w:rsidR="00CD7557" w:rsidRDefault="00CD7557" w:rsidP="001E4FB5">
      <w:pPr>
        <w:pStyle w:val="af0"/>
        <w:spacing w:after="0" w:line="240" w:lineRule="auto"/>
        <w:rPr>
          <w:rFonts w:ascii="Times New Roman" w:hAnsi="Times New Roman" w:cs="Times New Roman"/>
          <w:i/>
          <w:sz w:val="24"/>
          <w:szCs w:val="24"/>
        </w:rPr>
      </w:pPr>
    </w:p>
    <w:p w14:paraId="2377BFB8" w14:textId="77777777" w:rsidR="00CD7557" w:rsidRDefault="00CD7557" w:rsidP="001E4FB5">
      <w:pPr>
        <w:pStyle w:val="af0"/>
        <w:spacing w:after="0" w:line="240" w:lineRule="auto"/>
        <w:rPr>
          <w:rFonts w:ascii="Times New Roman" w:hAnsi="Times New Roman" w:cs="Times New Roman"/>
          <w:i/>
          <w:sz w:val="24"/>
          <w:szCs w:val="24"/>
        </w:rPr>
      </w:pPr>
    </w:p>
    <w:p w14:paraId="4402C7E4" w14:textId="77777777" w:rsidR="00CD7557" w:rsidRDefault="00CD7557" w:rsidP="001E4FB5">
      <w:pPr>
        <w:pStyle w:val="af0"/>
        <w:spacing w:after="0" w:line="240" w:lineRule="auto"/>
        <w:rPr>
          <w:rFonts w:ascii="Times New Roman" w:hAnsi="Times New Roman" w:cs="Times New Roman"/>
          <w:i/>
          <w:sz w:val="24"/>
          <w:szCs w:val="24"/>
        </w:rPr>
      </w:pPr>
    </w:p>
    <w:p w14:paraId="39BB4BB2" w14:textId="77777777" w:rsidR="00CD7557" w:rsidRDefault="00CD7557" w:rsidP="001E4FB5">
      <w:pPr>
        <w:pStyle w:val="af0"/>
        <w:spacing w:after="0" w:line="240" w:lineRule="auto"/>
        <w:rPr>
          <w:rFonts w:ascii="Times New Roman" w:hAnsi="Times New Roman" w:cs="Times New Roman"/>
          <w:i/>
          <w:sz w:val="24"/>
          <w:szCs w:val="24"/>
        </w:rPr>
      </w:pPr>
    </w:p>
    <w:p w14:paraId="6153CBA5" w14:textId="77777777" w:rsidR="00CD7557" w:rsidRDefault="00CD7557" w:rsidP="001E4FB5">
      <w:pPr>
        <w:pStyle w:val="af0"/>
        <w:spacing w:after="0" w:line="240" w:lineRule="auto"/>
        <w:rPr>
          <w:rFonts w:ascii="Times New Roman" w:hAnsi="Times New Roman" w:cs="Times New Roman"/>
          <w:i/>
          <w:sz w:val="24"/>
          <w:szCs w:val="24"/>
        </w:rPr>
      </w:pPr>
    </w:p>
    <w:p w14:paraId="66B86CEE" w14:textId="77777777" w:rsidR="00CD7557" w:rsidRDefault="00CD7557" w:rsidP="001E4FB5">
      <w:pPr>
        <w:pStyle w:val="af0"/>
        <w:spacing w:after="0" w:line="240" w:lineRule="auto"/>
        <w:rPr>
          <w:rFonts w:ascii="Times New Roman" w:hAnsi="Times New Roman" w:cs="Times New Roman"/>
          <w:i/>
          <w:sz w:val="24"/>
          <w:szCs w:val="24"/>
        </w:rPr>
      </w:pPr>
    </w:p>
    <w:p w14:paraId="4C37C731" w14:textId="77777777" w:rsidR="00CD7557" w:rsidRDefault="00CD7557" w:rsidP="001E4FB5">
      <w:pPr>
        <w:pStyle w:val="af0"/>
        <w:spacing w:after="0" w:line="240" w:lineRule="auto"/>
        <w:rPr>
          <w:rFonts w:ascii="Times New Roman" w:hAnsi="Times New Roman" w:cs="Times New Roman"/>
          <w:i/>
          <w:sz w:val="24"/>
          <w:szCs w:val="24"/>
        </w:rPr>
      </w:pPr>
    </w:p>
    <w:p w14:paraId="12E18FC0" w14:textId="77777777" w:rsidR="00DD7C4D" w:rsidRPr="00EA52F6" w:rsidRDefault="00DD7C4D" w:rsidP="001E4FB5">
      <w:pPr>
        <w:pStyle w:val="af0"/>
        <w:spacing w:after="0" w:line="240" w:lineRule="auto"/>
        <w:jc w:val="center"/>
        <w:rPr>
          <w:rFonts w:ascii="Times New Roman" w:hAnsi="Times New Roman" w:cs="Times New Roman"/>
          <w:b/>
          <w:bCs/>
          <w:sz w:val="24"/>
          <w:szCs w:val="24"/>
        </w:rPr>
      </w:pPr>
      <w:r w:rsidRPr="00EA52F6">
        <w:rPr>
          <w:rFonts w:ascii="Times New Roman" w:hAnsi="Times New Roman" w:cs="Times New Roman"/>
          <w:b/>
          <w:bCs/>
          <w:sz w:val="24"/>
          <w:szCs w:val="24"/>
        </w:rPr>
        <w:t>Нальчик,</w:t>
      </w:r>
      <w:r w:rsidRPr="00EA52F6">
        <w:rPr>
          <w:rFonts w:ascii="Times New Roman" w:hAnsi="Times New Roman" w:cs="Times New Roman"/>
          <w:b/>
          <w:bCs/>
          <w:spacing w:val="-2"/>
          <w:sz w:val="24"/>
          <w:szCs w:val="24"/>
        </w:rPr>
        <w:t xml:space="preserve"> </w:t>
      </w:r>
      <w:r w:rsidRPr="00EA52F6">
        <w:rPr>
          <w:rFonts w:ascii="Times New Roman" w:hAnsi="Times New Roman" w:cs="Times New Roman"/>
          <w:b/>
          <w:bCs/>
          <w:sz w:val="24"/>
          <w:szCs w:val="24"/>
        </w:rPr>
        <w:t>202</w:t>
      </w:r>
      <w:r w:rsidR="005F32B2" w:rsidRPr="00EA52F6">
        <w:rPr>
          <w:rFonts w:ascii="Times New Roman" w:hAnsi="Times New Roman" w:cs="Times New Roman"/>
          <w:b/>
          <w:bCs/>
          <w:sz w:val="24"/>
          <w:szCs w:val="24"/>
        </w:rPr>
        <w:t>5</w:t>
      </w:r>
      <w:r w:rsidRPr="00EA52F6">
        <w:rPr>
          <w:rFonts w:ascii="Times New Roman" w:hAnsi="Times New Roman" w:cs="Times New Roman"/>
          <w:b/>
          <w:bCs/>
          <w:sz w:val="24"/>
          <w:szCs w:val="24"/>
        </w:rPr>
        <w:t xml:space="preserve"> г.</w:t>
      </w:r>
      <w:r w:rsidRPr="00EA52F6">
        <w:rPr>
          <w:rFonts w:ascii="Times New Roman" w:hAnsi="Times New Roman" w:cs="Times New Roman"/>
          <w:b/>
          <w:bCs/>
          <w:sz w:val="24"/>
          <w:szCs w:val="24"/>
        </w:rPr>
        <w:br w:type="page"/>
      </w:r>
    </w:p>
    <w:p w14:paraId="72547045" w14:textId="77777777"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628"/>
        <w:gridCol w:w="440"/>
        <w:gridCol w:w="4302"/>
        <w:gridCol w:w="767"/>
      </w:tblGrid>
      <w:tr w:rsidR="00BF52B6" w:rsidRPr="00C13E61" w14:paraId="0ADA0E86" w14:textId="77777777" w:rsidTr="00A1365E">
        <w:trPr>
          <w:gridAfter w:val="1"/>
          <w:wAfter w:w="767" w:type="dxa"/>
        </w:trPr>
        <w:tc>
          <w:tcPr>
            <w:tcW w:w="4628" w:type="dxa"/>
            <w:shd w:val="clear" w:color="auto" w:fill="auto"/>
          </w:tcPr>
          <w:p w14:paraId="2C63F7C3" w14:textId="77777777" w:rsidR="00BF52B6" w:rsidRPr="00C13E61" w:rsidRDefault="00BF52B6" w:rsidP="00A1365E">
            <w:pPr>
              <w:spacing w:after="0"/>
              <w:rPr>
                <w:rFonts w:ascii="Times New Roman" w:hAnsi="Times New Roman" w:cs="Times New Roman"/>
                <w:iCs/>
                <w:sz w:val="24"/>
                <w:szCs w:val="24"/>
              </w:rPr>
            </w:pPr>
            <w:bookmarkStart w:id="0" w:name="_Hlk128484507"/>
            <w:r>
              <w:rPr>
                <w:rFonts w:ascii="Times New Roman" w:hAnsi="Times New Roman" w:cs="Times New Roman"/>
                <w:iCs/>
                <w:sz w:val="24"/>
                <w:szCs w:val="24"/>
              </w:rPr>
              <w:t>Рассмотрена</w:t>
            </w:r>
            <w:r w:rsidRPr="00C13E61">
              <w:rPr>
                <w:rFonts w:ascii="Times New Roman" w:hAnsi="Times New Roman" w:cs="Times New Roman"/>
                <w:iCs/>
                <w:sz w:val="24"/>
                <w:szCs w:val="24"/>
              </w:rPr>
              <w:t xml:space="preserve"> на заседании ЦМК  </w:t>
            </w:r>
          </w:p>
          <w:p w14:paraId="1224AE83" w14:textId="77777777" w:rsidR="00BF52B6" w:rsidRPr="00C13E61" w:rsidRDefault="00BF52B6" w:rsidP="00A1365E">
            <w:pPr>
              <w:spacing w:after="0"/>
              <w:rPr>
                <w:rFonts w:ascii="Times New Roman" w:hAnsi="Times New Roman" w:cs="Times New Roman"/>
                <w:iCs/>
                <w:sz w:val="24"/>
                <w:szCs w:val="24"/>
              </w:rPr>
            </w:pPr>
            <w:r>
              <w:rPr>
                <w:rFonts w:ascii="Times New Roman" w:hAnsi="Times New Roman" w:cs="Times New Roman"/>
                <w:iCs/>
                <w:sz w:val="24"/>
                <w:szCs w:val="24"/>
              </w:rPr>
              <w:t xml:space="preserve">математических и естественнонаучных </w:t>
            </w:r>
            <w:r w:rsidRPr="00C13E61">
              <w:rPr>
                <w:rFonts w:ascii="Times New Roman" w:hAnsi="Times New Roman" w:cs="Times New Roman"/>
                <w:iCs/>
                <w:sz w:val="24"/>
                <w:szCs w:val="24"/>
              </w:rPr>
              <w:t xml:space="preserve"> дисциплин </w:t>
            </w:r>
          </w:p>
          <w:p w14:paraId="244793AF" w14:textId="77777777" w:rsidR="00BF52B6" w:rsidRPr="00C13E61" w:rsidRDefault="00BF52B6" w:rsidP="00A1365E">
            <w:pPr>
              <w:spacing w:after="0"/>
              <w:rPr>
                <w:rFonts w:ascii="Times New Roman" w:hAnsi="Times New Roman" w:cs="Times New Roman"/>
                <w:iCs/>
                <w:sz w:val="24"/>
                <w:szCs w:val="24"/>
              </w:rPr>
            </w:pPr>
            <w:r>
              <w:rPr>
                <w:rFonts w:ascii="Times New Roman" w:hAnsi="Times New Roman" w:cs="Times New Roman"/>
                <w:iCs/>
                <w:sz w:val="24"/>
                <w:szCs w:val="24"/>
              </w:rPr>
              <w:t>Протокол № ____ от _________202</w:t>
            </w:r>
            <w:r w:rsidR="005F32B2">
              <w:rPr>
                <w:rFonts w:ascii="Times New Roman" w:hAnsi="Times New Roman" w:cs="Times New Roman"/>
                <w:iCs/>
                <w:sz w:val="24"/>
                <w:szCs w:val="24"/>
              </w:rPr>
              <w:t>5</w:t>
            </w:r>
            <w:r w:rsidRPr="00C13E61">
              <w:rPr>
                <w:rFonts w:ascii="Times New Roman" w:hAnsi="Times New Roman" w:cs="Times New Roman"/>
                <w:iCs/>
                <w:sz w:val="24"/>
                <w:szCs w:val="24"/>
              </w:rPr>
              <w:t xml:space="preserve"> г.</w:t>
            </w:r>
          </w:p>
          <w:p w14:paraId="68F96DF9" w14:textId="77777777" w:rsidR="00BF52B6" w:rsidRPr="00C13E61" w:rsidRDefault="00BF52B6" w:rsidP="00A1365E">
            <w:pPr>
              <w:spacing w:after="0"/>
              <w:rPr>
                <w:rFonts w:ascii="Times New Roman" w:hAnsi="Times New Roman" w:cs="Times New Roman"/>
                <w:iCs/>
                <w:sz w:val="24"/>
                <w:szCs w:val="24"/>
              </w:rPr>
            </w:pPr>
            <w:r w:rsidRPr="00C13E61">
              <w:rPr>
                <w:rFonts w:ascii="Times New Roman" w:hAnsi="Times New Roman" w:cs="Times New Roman"/>
                <w:iCs/>
                <w:sz w:val="24"/>
                <w:szCs w:val="24"/>
              </w:rPr>
              <w:t xml:space="preserve">Председатель ЦМК  </w:t>
            </w:r>
          </w:p>
          <w:p w14:paraId="43FCDBA6" w14:textId="77777777" w:rsidR="00BF52B6" w:rsidRPr="00C13E61" w:rsidRDefault="00BF52B6" w:rsidP="00A1365E">
            <w:pPr>
              <w:spacing w:after="0"/>
              <w:rPr>
                <w:rFonts w:ascii="Times New Roman" w:hAnsi="Times New Roman" w:cs="Times New Roman"/>
                <w:sz w:val="24"/>
                <w:szCs w:val="24"/>
              </w:rPr>
            </w:pPr>
            <w:r w:rsidRPr="00C13E61">
              <w:rPr>
                <w:rFonts w:ascii="Times New Roman" w:hAnsi="Times New Roman" w:cs="Times New Roman"/>
                <w:iCs/>
                <w:sz w:val="24"/>
                <w:szCs w:val="24"/>
              </w:rPr>
              <w:t>____</w:t>
            </w:r>
            <w:r>
              <w:rPr>
                <w:rFonts w:ascii="Times New Roman" w:hAnsi="Times New Roman" w:cs="Times New Roman"/>
                <w:iCs/>
                <w:sz w:val="24"/>
                <w:szCs w:val="24"/>
              </w:rPr>
              <w:t>_________________ /Шогенова З.Ш./</w:t>
            </w:r>
          </w:p>
        </w:tc>
        <w:tc>
          <w:tcPr>
            <w:tcW w:w="4742" w:type="dxa"/>
            <w:gridSpan w:val="2"/>
            <w:shd w:val="clear" w:color="auto" w:fill="auto"/>
          </w:tcPr>
          <w:p w14:paraId="56834240"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iCs/>
                <w:sz w:val="24"/>
                <w:szCs w:val="24"/>
              </w:rPr>
              <w:t>«Утверждаю»</w:t>
            </w:r>
            <w:r w:rsidRPr="00C13E61">
              <w:rPr>
                <w:rFonts w:ascii="Times New Roman" w:hAnsi="Times New Roman" w:cs="Times New Roman"/>
                <w:sz w:val="24"/>
                <w:szCs w:val="24"/>
              </w:rPr>
              <w:t xml:space="preserve"> </w:t>
            </w:r>
          </w:p>
          <w:p w14:paraId="04916E04"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 Заместитель директора по У</w:t>
            </w:r>
            <w:r w:rsidR="005F32B2">
              <w:rPr>
                <w:rFonts w:ascii="Times New Roman" w:hAnsi="Times New Roman" w:cs="Times New Roman"/>
                <w:sz w:val="24"/>
                <w:szCs w:val="24"/>
              </w:rPr>
              <w:t>М</w:t>
            </w:r>
            <w:r w:rsidRPr="00C13E61">
              <w:rPr>
                <w:rFonts w:ascii="Times New Roman" w:hAnsi="Times New Roman" w:cs="Times New Roman"/>
                <w:sz w:val="24"/>
                <w:szCs w:val="24"/>
              </w:rPr>
              <w:t xml:space="preserve">Р </w:t>
            </w:r>
          </w:p>
          <w:p w14:paraId="5A363DFB"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ГБПОУ «КБАДК</w:t>
            </w:r>
          </w:p>
          <w:p w14:paraId="6DF4BEAA"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_____________ Какулина С.Ю. </w:t>
            </w:r>
          </w:p>
          <w:p w14:paraId="614382F5" w14:textId="77777777" w:rsidR="00BF52B6" w:rsidRPr="00C13E61" w:rsidRDefault="00BF52B6" w:rsidP="00A1365E">
            <w:pPr>
              <w:spacing w:after="0"/>
              <w:jc w:val="right"/>
              <w:rPr>
                <w:rFonts w:ascii="Times New Roman" w:hAnsi="Times New Roman" w:cs="Times New Roman"/>
                <w:sz w:val="24"/>
                <w:szCs w:val="24"/>
              </w:rPr>
            </w:pPr>
          </w:p>
          <w:p w14:paraId="7603CCF0" w14:textId="77777777" w:rsidR="00BF52B6" w:rsidRPr="00C13E61" w:rsidRDefault="00BF52B6" w:rsidP="00A1365E">
            <w:pPr>
              <w:spacing w:after="0"/>
              <w:jc w:val="right"/>
              <w:rPr>
                <w:rFonts w:ascii="Times New Roman" w:hAnsi="Times New Roman" w:cs="Times New Roman"/>
                <w:sz w:val="24"/>
                <w:szCs w:val="24"/>
              </w:rPr>
            </w:pPr>
          </w:p>
        </w:tc>
      </w:tr>
      <w:tr w:rsidR="00BF52B6" w:rsidRPr="00C13E61" w14:paraId="1D2E3328" w14:textId="77777777" w:rsidTr="00A1365E">
        <w:tc>
          <w:tcPr>
            <w:tcW w:w="5068" w:type="dxa"/>
            <w:gridSpan w:val="2"/>
            <w:shd w:val="clear" w:color="auto" w:fill="auto"/>
          </w:tcPr>
          <w:p w14:paraId="6A6BDD8E" w14:textId="77777777" w:rsidR="00BF52B6" w:rsidRPr="00C13E61" w:rsidRDefault="00BF52B6" w:rsidP="00A1365E">
            <w:pPr>
              <w:spacing w:after="0" w:line="240" w:lineRule="auto"/>
              <w:rPr>
                <w:rFonts w:ascii="Times New Roman" w:hAnsi="Times New Roman" w:cs="Times New Roman"/>
                <w:sz w:val="24"/>
                <w:szCs w:val="24"/>
              </w:rPr>
            </w:pPr>
          </w:p>
        </w:tc>
        <w:tc>
          <w:tcPr>
            <w:tcW w:w="5069" w:type="dxa"/>
            <w:gridSpan w:val="2"/>
            <w:shd w:val="clear" w:color="auto" w:fill="auto"/>
          </w:tcPr>
          <w:p w14:paraId="471F773D" w14:textId="77777777" w:rsidR="00BF52B6" w:rsidRPr="00C13E61" w:rsidRDefault="00BF52B6" w:rsidP="00A1365E">
            <w:pPr>
              <w:spacing w:after="0" w:line="240" w:lineRule="auto"/>
              <w:jc w:val="right"/>
              <w:rPr>
                <w:rFonts w:ascii="Times New Roman" w:hAnsi="Times New Roman" w:cs="Times New Roman"/>
                <w:sz w:val="24"/>
                <w:szCs w:val="24"/>
              </w:rPr>
            </w:pPr>
          </w:p>
        </w:tc>
      </w:tr>
    </w:tbl>
    <w:p w14:paraId="106D50C3"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4CC00A67"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14:paraId="7E5BE8C8"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26FE38EB" w14:textId="77777777" w:rsidR="0040608C" w:rsidRPr="001E68A4" w:rsidRDefault="00DD7C4D" w:rsidP="0040608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i/>
          <w:caps/>
          <w:sz w:val="24"/>
          <w:szCs w:val="24"/>
        </w:rPr>
      </w:pPr>
      <w:bookmarkStart w:id="1" w:name="_Hlk128484746"/>
      <w:r w:rsidRPr="001E4FB5">
        <w:rPr>
          <w:rFonts w:ascii="Times New Roman" w:hAnsi="Times New Roman" w:cs="Times New Roman"/>
          <w:sz w:val="24"/>
          <w:szCs w:val="24"/>
        </w:rPr>
        <w:t xml:space="preserve">Рабочая программа учебной дисциплины «Биология» входит в </w:t>
      </w:r>
      <w:r w:rsidRPr="00CD7557">
        <w:rPr>
          <w:rFonts w:ascii="Times New Roman" w:hAnsi="Times New Roman" w:cs="Times New Roman"/>
          <w:sz w:val="24"/>
          <w:szCs w:val="24"/>
        </w:rPr>
        <w:t>общеобразовательный цикл</w:t>
      </w:r>
      <w:r w:rsidRPr="001E4FB5">
        <w:rPr>
          <w:rFonts w:ascii="Times New Roman" w:hAnsi="Times New Roman" w:cs="Times New Roman"/>
          <w:sz w:val="24"/>
          <w:szCs w:val="24"/>
        </w:rPr>
        <w:t xml:space="preserve"> под индексом </w:t>
      </w:r>
      <w:r w:rsidRPr="00CD7557">
        <w:rPr>
          <w:rFonts w:ascii="Times New Roman" w:hAnsi="Times New Roman" w:cs="Times New Roman"/>
          <w:sz w:val="24"/>
          <w:szCs w:val="24"/>
        </w:rPr>
        <w:t>ОДБ 12</w:t>
      </w:r>
      <w:r w:rsidRPr="001E4FB5">
        <w:rPr>
          <w:rFonts w:ascii="Times New Roman" w:hAnsi="Times New Roman" w:cs="Times New Roman"/>
          <w:sz w:val="24"/>
          <w:szCs w:val="24"/>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2 от 10 января 2023 г.) и утвержденными директором ГБПОУ «КБАДК» по </w:t>
      </w:r>
      <w:r w:rsidR="006E13A3">
        <w:rPr>
          <w:rFonts w:ascii="Times New Roman" w:hAnsi="Times New Roman" w:cs="Times New Roman"/>
          <w:sz w:val="24"/>
          <w:szCs w:val="24"/>
        </w:rPr>
        <w:t xml:space="preserve">специальности </w:t>
      </w:r>
      <w:r w:rsidR="0040608C" w:rsidRPr="001E68A4">
        <w:rPr>
          <w:rFonts w:ascii="Times New Roman" w:hAnsi="Times New Roman" w:cs="Times New Roman"/>
          <w:sz w:val="24"/>
          <w:szCs w:val="24"/>
        </w:rPr>
        <w:t>25.02.08 «Эксплуатация беспилотных авиационных систем»</w:t>
      </w:r>
      <w:r w:rsidR="0040608C">
        <w:rPr>
          <w:rFonts w:ascii="Times New Roman" w:hAnsi="Times New Roman" w:cs="Times New Roman"/>
          <w:sz w:val="24"/>
          <w:szCs w:val="24"/>
        </w:rPr>
        <w:t>.</w:t>
      </w:r>
    </w:p>
    <w:p w14:paraId="01DA5762" w14:textId="77777777" w:rsidR="005F32B2" w:rsidRPr="00093443" w:rsidRDefault="005F32B2" w:rsidP="005F32B2">
      <w:pPr>
        <w:spacing w:line="360" w:lineRule="auto"/>
        <w:ind w:firstLine="567"/>
        <w:contextualSpacing/>
        <w:jc w:val="both"/>
        <w:rPr>
          <w:rFonts w:ascii="Times New Roman" w:hAnsi="Times New Roman" w:cs="Times New Roman"/>
          <w:sz w:val="24"/>
          <w:szCs w:val="24"/>
        </w:rPr>
      </w:pPr>
    </w:p>
    <w:p w14:paraId="3056ED12" w14:textId="77777777" w:rsidR="00DD7C4D" w:rsidRPr="001E4FB5" w:rsidRDefault="00DD7C4D" w:rsidP="00BF52B6">
      <w:pPr>
        <w:spacing w:after="0" w:line="360" w:lineRule="auto"/>
        <w:ind w:firstLine="567"/>
        <w:jc w:val="both"/>
        <w:rPr>
          <w:rFonts w:ascii="Times New Roman" w:hAnsi="Times New Roman" w:cs="Times New Roman"/>
          <w:sz w:val="24"/>
          <w:szCs w:val="24"/>
        </w:rPr>
      </w:pPr>
    </w:p>
    <w:p w14:paraId="11D1944D" w14:textId="77777777" w:rsidR="00DD7C4D"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14:paraId="30330067" w14:textId="77777777" w:rsidR="007935F1"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14:paraId="2FA32C43"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21E5CCB3" w14:textId="77777777" w:rsidR="00DD7C4D" w:rsidRPr="001E4FB5" w:rsidRDefault="00DD7C4D"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07EAB803"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p>
    <w:p w14:paraId="52A1FB6B" w14:textId="77777777" w:rsidR="00CD7557" w:rsidRPr="001E4FB5" w:rsidRDefault="00CD7557"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roofErr w:type="spellStart"/>
      <w:r>
        <w:rPr>
          <w:rFonts w:ascii="Times New Roman" w:hAnsi="Times New Roman" w:cs="Times New Roman"/>
          <w:sz w:val="24"/>
          <w:szCs w:val="24"/>
        </w:rPr>
        <w:t>Тешева</w:t>
      </w:r>
      <w:proofErr w:type="spellEnd"/>
      <w:r>
        <w:rPr>
          <w:rFonts w:ascii="Times New Roman" w:hAnsi="Times New Roman" w:cs="Times New Roman"/>
          <w:sz w:val="24"/>
          <w:szCs w:val="24"/>
        </w:rPr>
        <w:t xml:space="preserve"> Марияна Борисовна,  преподаватель ГБПОУ «КБАДК».</w:t>
      </w:r>
    </w:p>
    <w:p w14:paraId="2B3717C8" w14:textId="77777777" w:rsidR="007935F1" w:rsidRPr="001E4FB5" w:rsidRDefault="007935F1" w:rsidP="00BF52B6">
      <w:pPr>
        <w:spacing w:after="0" w:line="36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bookmarkEnd w:id="1"/>
    <w:p w14:paraId="7B981A4F" w14:textId="77777777" w:rsidR="005F32B2" w:rsidRPr="00C95BFB" w:rsidRDefault="005F32B2" w:rsidP="005F32B2">
      <w:pPr>
        <w:pStyle w:val="a6"/>
        <w:jc w:val="center"/>
        <w:rPr>
          <w:b/>
          <w:iCs/>
          <w:sz w:val="28"/>
          <w:szCs w:val="28"/>
        </w:rPr>
      </w:pPr>
      <w:r w:rsidRPr="00C95BFB">
        <w:rPr>
          <w:b/>
          <w:iCs/>
          <w:sz w:val="28"/>
          <w:szCs w:val="28"/>
        </w:rPr>
        <w:t>СОДЕРЖАНИЕ</w:t>
      </w:r>
    </w:p>
    <w:sdt>
      <w:sdtPr>
        <w:rPr>
          <w:rFonts w:asciiTheme="minorHAnsi" w:eastAsiaTheme="minorHAnsi" w:hAnsiTheme="minorHAnsi" w:cstheme="minorBidi"/>
          <w:bCs/>
          <w:noProof/>
          <w:color w:val="auto"/>
          <w:sz w:val="22"/>
          <w:szCs w:val="22"/>
          <w:lang w:eastAsia="en-US"/>
        </w:rPr>
        <w:id w:val="724412474"/>
        <w:docPartObj>
          <w:docPartGallery w:val="Table of Contents"/>
          <w:docPartUnique/>
        </w:docPartObj>
      </w:sdtPr>
      <w:sdtEndPr>
        <w:rPr>
          <w:bCs w:val="0"/>
          <w:noProof w:val="0"/>
        </w:rPr>
      </w:sdtEndPr>
      <w:sdtContent>
        <w:p w14:paraId="153653EB" w14:textId="77777777" w:rsidR="005F32B2" w:rsidRDefault="005F32B2" w:rsidP="005F32B2">
          <w:pPr>
            <w:pStyle w:val="af5"/>
          </w:pPr>
        </w:p>
        <w:p w14:paraId="603E24BA" w14:textId="77777777" w:rsidR="005F32B2" w:rsidRPr="003F0830" w:rsidRDefault="00105DCA" w:rsidP="00F85C92">
          <w:pPr>
            <w:pStyle w:val="1"/>
            <w:rPr>
              <w:lang w:eastAsia="ru-RU"/>
            </w:rPr>
          </w:pPr>
          <w:r w:rsidRPr="006E2747">
            <w:rPr>
              <w:rFonts w:asciiTheme="minorHAnsi" w:eastAsiaTheme="minorEastAsia" w:hAnsiTheme="minorHAnsi" w:cstheme="minorBidi"/>
              <w:sz w:val="22"/>
              <w:szCs w:val="22"/>
            </w:rPr>
            <w:fldChar w:fldCharType="begin"/>
          </w:r>
          <w:r w:rsidR="005F32B2" w:rsidRPr="006E2747">
            <w:instrText xml:space="preserve"> TOC \o "1-3" \h \z \u </w:instrText>
          </w:r>
          <w:r w:rsidRPr="006E2747">
            <w:rPr>
              <w:rFonts w:asciiTheme="minorHAnsi" w:eastAsiaTheme="minorEastAsia" w:hAnsiTheme="minorHAnsi" w:cstheme="minorBidi"/>
              <w:sz w:val="22"/>
              <w:szCs w:val="22"/>
            </w:rPr>
            <w:fldChar w:fldCharType="separate"/>
          </w:r>
          <w:hyperlink w:anchor="_Toc110534767" w:history="1">
            <w:r w:rsidR="005F32B2" w:rsidRPr="003F0830">
              <w:rPr>
                <w:rStyle w:val="a9"/>
              </w:rPr>
              <w:t xml:space="preserve">ОБЩАЯ ХАРАКТЕРИСТИКА РАБОЧЕЙ </w:t>
            </w:r>
            <w:r w:rsidR="005F32B2">
              <w:rPr>
                <w:rStyle w:val="a9"/>
                <w:bCs w:val="0"/>
              </w:rPr>
              <w:t>ПРОГРАММЫ ОЩЕОБРАЗОВАТЕЛЬНОЙ  ДИСЦИПЛИНЫ ОДБ. 12</w:t>
            </w:r>
            <w:r w:rsidR="005F32B2" w:rsidRPr="003F0830">
              <w:rPr>
                <w:rStyle w:val="a9"/>
              </w:rPr>
              <w:t xml:space="preserve"> «</w:t>
            </w:r>
            <w:r w:rsidR="005F32B2">
              <w:rPr>
                <w:rStyle w:val="a9"/>
                <w:bCs w:val="0"/>
              </w:rPr>
              <w:t>БИОЛОГИЯ</w:t>
            </w:r>
            <w:r w:rsidR="005F32B2" w:rsidRPr="003F0830">
              <w:rPr>
                <w:rStyle w:val="a9"/>
              </w:rPr>
              <w:t>»</w:t>
            </w:r>
            <w:r w:rsidR="005F32B2" w:rsidRPr="003F0830">
              <w:rPr>
                <w:webHidden/>
              </w:rPr>
              <w:tab/>
            </w:r>
            <w:r w:rsidR="00F85C92">
              <w:rPr>
                <w:webHidden/>
              </w:rPr>
              <w:t>…….</w:t>
            </w:r>
            <w:r w:rsidR="005F32B2">
              <w:rPr>
                <w:webHidden/>
              </w:rPr>
              <w:t>4</w:t>
            </w:r>
          </w:hyperlink>
        </w:p>
        <w:p w14:paraId="4B13E2EA" w14:textId="77777777" w:rsidR="005F32B2" w:rsidRPr="006E2747" w:rsidRDefault="005F32B2" w:rsidP="00F85C92">
          <w:pPr>
            <w:pStyle w:val="1"/>
            <w:rPr>
              <w:lang w:eastAsia="ru-RU"/>
            </w:rPr>
          </w:pPr>
          <w:hyperlink w:anchor="_Toc110534768" w:history="1">
            <w:r w:rsidRPr="006E2747">
              <w:rPr>
                <w:rStyle w:val="a9"/>
                <w:lang w:eastAsia="ru-RU"/>
              </w:rPr>
              <w:t>СТРУКТУРА И СОДЕРЖАНИЕ УЧЕБНОЙ ДИСЦИПЛИНЫ</w:t>
            </w:r>
            <w:r w:rsidRPr="006E2747">
              <w:rPr>
                <w:webHidden/>
              </w:rPr>
              <w:tab/>
            </w:r>
            <w:r>
              <w:rPr>
                <w:webHidden/>
              </w:rPr>
              <w:t>1</w:t>
            </w:r>
            <w:r w:rsidR="006156B0">
              <w:rPr>
                <w:webHidden/>
              </w:rPr>
              <w:t>3</w:t>
            </w:r>
          </w:hyperlink>
        </w:p>
        <w:p w14:paraId="54F501B3" w14:textId="77777777" w:rsidR="005F32B2" w:rsidRPr="006E2747" w:rsidRDefault="005F32B2" w:rsidP="00F85C92">
          <w:pPr>
            <w:pStyle w:val="1"/>
          </w:pPr>
          <w:hyperlink w:anchor="_Toc110534769" w:history="1">
            <w:r w:rsidRPr="006E2747">
              <w:rPr>
                <w:rStyle w:val="a9"/>
                <w:lang w:eastAsia="ru-RU"/>
              </w:rPr>
              <w:t xml:space="preserve">УСЛОВИЯ РЕАЛИЗАЦИИ </w:t>
            </w:r>
            <w:r>
              <w:rPr>
                <w:rStyle w:val="a9"/>
                <w:lang w:eastAsia="ru-RU"/>
              </w:rPr>
              <w:t xml:space="preserve">ОБЩЕОБРАЗОВАТЕЛЬНОЙ </w:t>
            </w:r>
            <w:r w:rsidRPr="006E2747">
              <w:rPr>
                <w:rStyle w:val="a9"/>
                <w:lang w:eastAsia="ru-RU"/>
              </w:rPr>
              <w:t xml:space="preserve"> ДИСЦИПЛИНЫ</w:t>
            </w:r>
            <w:r w:rsidRPr="006E2747">
              <w:rPr>
                <w:webHidden/>
              </w:rPr>
              <w:tab/>
            </w:r>
            <w:r w:rsidR="00F85C92">
              <w:rPr>
                <w:webHidden/>
              </w:rPr>
              <w:t>1</w:t>
            </w:r>
            <w:r w:rsidR="006156B0">
              <w:rPr>
                <w:webHidden/>
              </w:rPr>
              <w:t>9</w:t>
            </w:r>
          </w:hyperlink>
        </w:p>
        <w:p w14:paraId="564F0FEF" w14:textId="77777777" w:rsidR="005F32B2" w:rsidRPr="006E2747" w:rsidRDefault="005F32B2" w:rsidP="00F85C92">
          <w:pPr>
            <w:pStyle w:val="1"/>
          </w:pPr>
          <w:hyperlink w:anchor="_Toc110534770" w:history="1">
            <w:r w:rsidRPr="006E2747">
              <w:rPr>
                <w:rStyle w:val="a9"/>
                <w:lang w:eastAsia="ru-RU"/>
              </w:rPr>
              <w:t xml:space="preserve">КОНТРОЛЬ И ОЦЕНКА РЕЗУЛЬТАТОВ ОСВОЕНИЯ </w:t>
            </w:r>
            <w:r>
              <w:rPr>
                <w:rStyle w:val="a9"/>
                <w:lang w:eastAsia="ru-RU"/>
              </w:rPr>
              <w:t xml:space="preserve">ОБЩЕОБРАЗОВАТЕЛЬНОЙ </w:t>
            </w:r>
            <w:r w:rsidRPr="006E2747">
              <w:rPr>
                <w:rStyle w:val="a9"/>
                <w:lang w:eastAsia="ru-RU"/>
              </w:rPr>
              <w:t xml:space="preserve"> ДИСЦИПЛИНЫ</w:t>
            </w:r>
            <w:r w:rsidRPr="006E2747">
              <w:rPr>
                <w:webHidden/>
              </w:rPr>
              <w:tab/>
            </w:r>
            <w:r w:rsidR="006156B0">
              <w:rPr>
                <w:webHidden/>
              </w:rPr>
              <w:t>21</w:t>
            </w:r>
          </w:hyperlink>
        </w:p>
        <w:p w14:paraId="322330D9" w14:textId="77777777" w:rsidR="005F32B2" w:rsidRDefault="00105DCA" w:rsidP="00F85C92">
          <w:pPr>
            <w:pStyle w:val="1"/>
          </w:pPr>
          <w:r w:rsidRPr="006E2747">
            <w:fldChar w:fldCharType="end"/>
          </w:r>
          <w:r w:rsidR="005F32B2">
            <w:t>Приложение 1…………………………………………………………………………………</w:t>
          </w:r>
          <w:r w:rsidR="00F85C92">
            <w:t>…...</w:t>
          </w:r>
          <w:r w:rsidR="005F32B2">
            <w:t>2</w:t>
          </w:r>
          <w:r w:rsidR="006156B0">
            <w:t>2</w:t>
          </w:r>
        </w:p>
        <w:p w14:paraId="0B15B353" w14:textId="77777777" w:rsidR="005F32B2" w:rsidRDefault="00000000" w:rsidP="005F32B2">
          <w:pPr>
            <w:spacing w:after="0" w:line="240" w:lineRule="auto"/>
            <w:jc w:val="center"/>
          </w:pPr>
        </w:p>
      </w:sdtContent>
    </w:sdt>
    <w:p w14:paraId="5A8D3D5C" w14:textId="77777777" w:rsidR="007935F1" w:rsidRPr="001E4FB5" w:rsidRDefault="007935F1" w:rsidP="005F32B2">
      <w:pPr>
        <w:spacing w:after="0" w:line="240" w:lineRule="auto"/>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br w:type="page"/>
      </w:r>
    </w:p>
    <w:p w14:paraId="7777D3D3" w14:textId="77777777" w:rsidR="007935F1" w:rsidRPr="001E4FB5" w:rsidRDefault="007935F1" w:rsidP="007D0F03">
      <w:pPr>
        <w:spacing w:after="0" w:line="240" w:lineRule="auto"/>
        <w:ind w:firstLine="567"/>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14:paraId="4B064AF3"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4B762B83" w14:textId="77777777" w:rsidR="007935F1" w:rsidRPr="001E4FB5" w:rsidRDefault="007935F1" w:rsidP="007D0F03">
      <w:pPr>
        <w:spacing w:after="0" w:line="240" w:lineRule="auto"/>
        <w:ind w:firstLine="567"/>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14:paraId="0F701543"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59EC688E" w14:textId="77777777" w:rsidR="0040608C" w:rsidRPr="00467A39" w:rsidRDefault="007935F1" w:rsidP="0040608C">
      <w:pPr>
        <w:pStyle w:val="a8"/>
        <w:ind w:firstLine="567"/>
        <w:jc w:val="both"/>
        <w:rPr>
          <w:b/>
        </w:rPr>
      </w:pPr>
      <w:r w:rsidRPr="001E4FB5">
        <w:rPr>
          <w:color w:val="000000" w:themeColor="text1"/>
        </w:rPr>
        <w:t>Рабочая программа ОДБ 12 «Биология» в учебном плане является частью общеобразовательного цикла образовательной программы и предназначена для изуче</w:t>
      </w:r>
      <w:r w:rsidR="00670361">
        <w:rPr>
          <w:color w:val="000000" w:themeColor="text1"/>
        </w:rPr>
        <w:t>ния УД в ГБПОУ «КБАДК» на базе о</w:t>
      </w:r>
      <w:r w:rsidR="00F2290C" w:rsidRPr="001E4FB5">
        <w:rPr>
          <w:color w:val="000000" w:themeColor="text1"/>
        </w:rPr>
        <w:t>сновного общего образования</w:t>
      </w:r>
      <w:r w:rsidRPr="001E4FB5">
        <w:rPr>
          <w:color w:val="000000" w:themeColor="text1"/>
        </w:rPr>
        <w:t xml:space="preserve"> при подготовке </w:t>
      </w:r>
      <w:r w:rsidR="005F32B2" w:rsidRPr="008C20F2">
        <w:t xml:space="preserve">специалистов среднего звена  </w:t>
      </w:r>
      <w:r w:rsidR="005F32B2" w:rsidRPr="008C20F2">
        <w:rPr>
          <w:b/>
        </w:rPr>
        <w:t>специальност</w:t>
      </w:r>
      <w:r w:rsidR="006E13A3">
        <w:rPr>
          <w:b/>
        </w:rPr>
        <w:t>и</w:t>
      </w:r>
      <w:r w:rsidR="005F32B2" w:rsidRPr="008C20F2">
        <w:rPr>
          <w:b/>
        </w:rPr>
        <w:t xml:space="preserve"> </w:t>
      </w:r>
      <w:r w:rsidR="0040608C">
        <w:rPr>
          <w:b/>
        </w:rPr>
        <w:t>25.02.08 «</w:t>
      </w:r>
      <w:r w:rsidR="0040608C" w:rsidRPr="00D84970">
        <w:rPr>
          <w:b/>
        </w:rPr>
        <w:t>Эксплуатация беспилотных авиационных систем</w:t>
      </w:r>
      <w:r w:rsidR="0040608C">
        <w:rPr>
          <w:b/>
        </w:rPr>
        <w:t>».</w:t>
      </w:r>
    </w:p>
    <w:p w14:paraId="5D73F8C9" w14:textId="77777777" w:rsidR="007935F1" w:rsidRPr="00960904" w:rsidRDefault="00F2290C" w:rsidP="00A1365E">
      <w:pPr>
        <w:spacing w:after="0" w:line="240" w:lineRule="auto"/>
        <w:ind w:firstLine="567"/>
        <w:jc w:val="both"/>
        <w:rPr>
          <w:rFonts w:ascii="Times New Roman" w:eastAsia="Times New Roman" w:hAnsi="Times New Roman" w:cs="Times New Roman"/>
          <w:bCs/>
          <w:sz w:val="24"/>
          <w:szCs w:val="24"/>
        </w:rPr>
      </w:pPr>
      <w:r w:rsidRPr="001E4FB5">
        <w:rPr>
          <w:rFonts w:ascii="Times New Roman" w:hAnsi="Times New Roman" w:cs="Times New Roman"/>
          <w:color w:val="000000" w:themeColor="text1"/>
          <w:sz w:val="24"/>
          <w:szCs w:val="24"/>
        </w:rPr>
        <w:t>Р</w:t>
      </w:r>
      <w:r w:rsidR="007935F1" w:rsidRPr="001E4FB5">
        <w:rPr>
          <w:rFonts w:ascii="Times New Roman" w:hAnsi="Times New Roman" w:cs="Times New Roman"/>
          <w:color w:val="000000" w:themeColor="text1"/>
          <w:sz w:val="24"/>
          <w:szCs w:val="24"/>
        </w:rPr>
        <w:t xml:space="preserve">абочая программа разработана на основе </w:t>
      </w:r>
      <w:r w:rsidR="007935F1" w:rsidRPr="001E4FB5">
        <w:rPr>
          <w:rFonts w:ascii="Times New Roman" w:hAnsi="Times New Roman" w:cs="Times New Roman"/>
          <w:sz w:val="24"/>
          <w:szCs w:val="24"/>
        </w:rPr>
        <w:t xml:space="preserve">требований </w:t>
      </w:r>
      <w:hyperlink r:id="rId7">
        <w:r w:rsidR="007935F1" w:rsidRPr="001E4FB5">
          <w:rPr>
            <w:rStyle w:val="a9"/>
            <w:rFonts w:ascii="Times New Roman" w:hAnsi="Times New Roman" w:cs="Times New Roman"/>
            <w:color w:val="auto"/>
            <w:sz w:val="24"/>
            <w:szCs w:val="24"/>
            <w:u w:val="none"/>
          </w:rPr>
          <w:t>Федерального</w:t>
        </w:r>
      </w:hyperlink>
      <w:r w:rsidR="007935F1" w:rsidRPr="001E4FB5">
        <w:rPr>
          <w:rFonts w:ascii="Times New Roman" w:hAnsi="Times New Roman" w:cs="Times New Roman"/>
          <w:sz w:val="24"/>
          <w:szCs w:val="24"/>
        </w:rPr>
        <w:t xml:space="preserve"> </w:t>
      </w:r>
      <w:hyperlink r:id="rId8">
        <w:r w:rsidR="007935F1" w:rsidRPr="001E4FB5">
          <w:rPr>
            <w:rStyle w:val="a9"/>
            <w:rFonts w:ascii="Times New Roman" w:hAnsi="Times New Roman" w:cs="Times New Roman"/>
            <w:color w:val="auto"/>
            <w:sz w:val="24"/>
            <w:szCs w:val="24"/>
            <w:u w:val="none"/>
          </w:rPr>
          <w:t>государственного образовательного стандарта среднего общего образования</w:t>
        </w:r>
      </w:hyperlink>
      <w:r w:rsidR="007935F1" w:rsidRPr="001E4FB5">
        <w:rPr>
          <w:rFonts w:ascii="Times New Roman" w:hAnsi="Times New Roman" w:cs="Times New Roman"/>
          <w:sz w:val="24"/>
          <w:szCs w:val="24"/>
        </w:rPr>
        <w:t xml:space="preserve"> (утв. Приказом Министерства образования и науки Российской Федерации от 17 05.2012 г. № 413 </w:t>
      </w:r>
      <w:r w:rsidR="0043417E" w:rsidRPr="001E4FB5">
        <w:rPr>
          <w:rFonts w:ascii="Times New Roman" w:hAnsi="Times New Roman" w:cs="Times New Roman"/>
          <w:sz w:val="24"/>
          <w:szCs w:val="24"/>
        </w:rPr>
        <w:t>(</w:t>
      </w:r>
      <w:r w:rsidR="007935F1" w:rsidRPr="001E4FB5">
        <w:rPr>
          <w:rFonts w:ascii="Times New Roman" w:hAnsi="Times New Roman" w:cs="Times New Roman"/>
          <w:sz w:val="24"/>
          <w:szCs w:val="24"/>
        </w:rPr>
        <w:t>в редакции от 12.08.2022</w:t>
      </w:r>
      <w:r w:rsidR="0043417E" w:rsidRPr="001E4FB5">
        <w:rPr>
          <w:rFonts w:ascii="Times New Roman" w:hAnsi="Times New Roman" w:cs="Times New Roman"/>
          <w:sz w:val="24"/>
          <w:szCs w:val="24"/>
        </w:rPr>
        <w:t xml:space="preserve"> г.</w:t>
      </w:r>
      <w:hyperlink r:id="rId9">
        <w:r w:rsidR="007935F1" w:rsidRPr="001E4FB5">
          <w:rPr>
            <w:rStyle w:val="a9"/>
            <w:rFonts w:ascii="Times New Roman" w:hAnsi="Times New Roman" w:cs="Times New Roman"/>
            <w:color w:val="auto"/>
            <w:sz w:val="24"/>
            <w:szCs w:val="24"/>
            <w:u w:val="none"/>
          </w:rPr>
          <w:t xml:space="preserve"> 732</w:t>
        </w:r>
      </w:hyperlink>
      <w:r w:rsidR="007935F1" w:rsidRPr="001E4FB5">
        <w:rPr>
          <w:rFonts w:ascii="Times New Roman" w:hAnsi="Times New Roman" w:cs="Times New Roman"/>
          <w:sz w:val="24"/>
          <w:szCs w:val="24"/>
        </w:rPr>
        <w:t xml:space="preserve">), </w:t>
      </w:r>
      <w:hyperlink r:id="rId10">
        <w:r w:rsidR="007935F1" w:rsidRPr="001E4FB5">
          <w:rPr>
            <w:rStyle w:val="a9"/>
            <w:rFonts w:ascii="Times New Roman" w:hAnsi="Times New Roman" w:cs="Times New Roman"/>
            <w:color w:val="auto"/>
            <w:sz w:val="24"/>
            <w:szCs w:val="24"/>
            <w:u w:val="none"/>
          </w:rPr>
          <w:t>Федерального государственного образовательного стандарта</w:t>
        </w:r>
      </w:hyperlink>
      <w:r w:rsidR="007935F1" w:rsidRPr="001E4FB5">
        <w:rPr>
          <w:rFonts w:ascii="Times New Roman" w:hAnsi="Times New Roman" w:cs="Times New Roman"/>
          <w:sz w:val="24"/>
          <w:szCs w:val="24"/>
        </w:rPr>
        <w:t xml:space="preserve"> </w:t>
      </w:r>
      <w:r w:rsidR="006E13A3" w:rsidRPr="006E13A3">
        <w:rPr>
          <w:rFonts w:ascii="Times New Roman" w:hAnsi="Times New Roman" w:cs="Times New Roman"/>
          <w:sz w:val="24"/>
          <w:szCs w:val="24"/>
        </w:rPr>
        <w:t>данной</w:t>
      </w:r>
      <w:r w:rsidR="006E13A3">
        <w:rPr>
          <w:rFonts w:ascii="Times New Roman" w:hAnsi="Times New Roman" w:cs="Times New Roman"/>
          <w:b/>
          <w:sz w:val="24"/>
          <w:szCs w:val="24"/>
        </w:rPr>
        <w:t xml:space="preserve"> </w:t>
      </w:r>
      <w:r w:rsidR="006E13A3" w:rsidRPr="006E13A3">
        <w:rPr>
          <w:rFonts w:ascii="Times New Roman" w:hAnsi="Times New Roman" w:cs="Times New Roman"/>
          <w:sz w:val="24"/>
          <w:szCs w:val="24"/>
        </w:rPr>
        <w:t>специальности</w:t>
      </w:r>
      <w:r w:rsidR="006E13A3">
        <w:rPr>
          <w:rFonts w:ascii="Times New Roman" w:hAnsi="Times New Roman" w:cs="Times New Roman"/>
          <w:sz w:val="24"/>
          <w:szCs w:val="24"/>
        </w:rPr>
        <w:t xml:space="preserve"> </w:t>
      </w:r>
      <w:r w:rsidR="0040608C" w:rsidRPr="0040608C">
        <w:rPr>
          <w:rFonts w:ascii="Times New Roman" w:hAnsi="Times New Roman" w:cs="Times New Roman"/>
          <w:sz w:val="24"/>
          <w:szCs w:val="24"/>
        </w:rPr>
        <w:t>(утв. Приказом Министерства просвещения РФ</w:t>
      </w:r>
      <w:r w:rsidR="0040608C" w:rsidRPr="0040608C">
        <w:rPr>
          <w:rFonts w:ascii="Times New Roman" w:hAnsi="Times New Roman" w:cs="Times New Roman"/>
          <w:color w:val="FF0000"/>
          <w:sz w:val="24"/>
          <w:szCs w:val="24"/>
        </w:rPr>
        <w:t xml:space="preserve">  </w:t>
      </w:r>
      <w:r w:rsidR="0040608C" w:rsidRPr="0040608C">
        <w:rPr>
          <w:rFonts w:ascii="Times New Roman" w:hAnsi="Times New Roman" w:cs="Times New Roman"/>
          <w:sz w:val="24"/>
          <w:szCs w:val="24"/>
        </w:rPr>
        <w:t>от 09 января  2023 г. № 2</w:t>
      </w:r>
      <w:r w:rsidR="00766687">
        <w:rPr>
          <w:rFonts w:ascii="Times New Roman" w:hAnsi="Times New Roman" w:cs="Times New Roman"/>
          <w:sz w:val="24"/>
          <w:szCs w:val="24"/>
        </w:rPr>
        <w:t xml:space="preserve"> (ред. от 03.07.2024 г)</w:t>
      </w:r>
      <w:r w:rsidR="0040608C" w:rsidRPr="0040608C">
        <w:rPr>
          <w:rFonts w:ascii="Times New Roman" w:hAnsi="Times New Roman" w:cs="Times New Roman"/>
          <w:sz w:val="24"/>
          <w:szCs w:val="24"/>
        </w:rPr>
        <w:t>),</w:t>
      </w:r>
      <w:r w:rsidR="0040608C">
        <w:rPr>
          <w:rFonts w:ascii="Times New Roman" w:hAnsi="Times New Roman" w:cs="Times New Roman"/>
          <w:sz w:val="24"/>
          <w:szCs w:val="24"/>
        </w:rPr>
        <w:t xml:space="preserve"> </w:t>
      </w:r>
      <w:r w:rsidR="002700A8" w:rsidRPr="004B0FD5">
        <w:rPr>
          <w:rFonts w:ascii="Times New Roman" w:hAnsi="Times New Roman" w:cs="Times New Roman"/>
          <w:sz w:val="24"/>
          <w:szCs w:val="24"/>
        </w:rPr>
        <w:t>примерной программы общеобразовательной дисциплины «</w:t>
      </w:r>
      <w:r w:rsidR="006E13A3">
        <w:rPr>
          <w:rFonts w:ascii="Times New Roman" w:hAnsi="Times New Roman" w:cs="Times New Roman"/>
          <w:sz w:val="24"/>
          <w:szCs w:val="24"/>
        </w:rPr>
        <w:t>Биология</w:t>
      </w:r>
      <w:r w:rsidR="002700A8" w:rsidRPr="004B0FD5">
        <w:rPr>
          <w:rFonts w:ascii="Times New Roman" w:hAnsi="Times New Roman" w:cs="Times New Roman"/>
          <w:sz w:val="24"/>
          <w:szCs w:val="24"/>
        </w:rPr>
        <w:t>»,</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1</w:t>
      </w:r>
      <w:r w:rsidR="002700A8">
        <w:rPr>
          <w:rFonts w:ascii="Times New Roman" w:hAnsi="Times New Roman" w:cs="Times New Roman"/>
          <w:sz w:val="24"/>
          <w:szCs w:val="24"/>
        </w:rPr>
        <w:t>4</w:t>
      </w:r>
      <w:r w:rsidR="002700A8" w:rsidRPr="004B0FD5">
        <w:rPr>
          <w:rFonts w:ascii="Times New Roman" w:hAnsi="Times New Roman" w:cs="Times New Roman"/>
          <w:sz w:val="24"/>
          <w:szCs w:val="24"/>
        </w:rPr>
        <w:t xml:space="preserve"> от </w:t>
      </w:r>
      <w:r w:rsidR="002700A8">
        <w:rPr>
          <w:rFonts w:ascii="Times New Roman" w:hAnsi="Times New Roman" w:cs="Times New Roman"/>
          <w:sz w:val="24"/>
          <w:szCs w:val="24"/>
        </w:rPr>
        <w:t>30</w:t>
      </w:r>
      <w:r w:rsidR="002700A8" w:rsidRPr="004B0FD5">
        <w:rPr>
          <w:rFonts w:ascii="Times New Roman" w:hAnsi="Times New Roman" w:cs="Times New Roman"/>
          <w:sz w:val="24"/>
          <w:szCs w:val="24"/>
        </w:rPr>
        <w:t xml:space="preserve"> </w:t>
      </w:r>
      <w:r w:rsidR="002700A8">
        <w:rPr>
          <w:rFonts w:ascii="Times New Roman" w:hAnsi="Times New Roman" w:cs="Times New Roman"/>
          <w:sz w:val="24"/>
          <w:szCs w:val="24"/>
        </w:rPr>
        <w:t>ноября</w:t>
      </w:r>
      <w:r w:rsidR="002700A8" w:rsidRPr="004B0FD5">
        <w:rPr>
          <w:rFonts w:ascii="Times New Roman" w:hAnsi="Times New Roman" w:cs="Times New Roman"/>
          <w:sz w:val="24"/>
          <w:szCs w:val="24"/>
        </w:rPr>
        <w:t xml:space="preserve"> 2022 г.),</w:t>
      </w:r>
      <w:r w:rsidR="002700A8">
        <w:rPr>
          <w:rFonts w:ascii="Times New Roman" w:hAnsi="Times New Roman" w:cs="Times New Roman"/>
          <w:sz w:val="24"/>
          <w:szCs w:val="24"/>
        </w:rPr>
        <w:t xml:space="preserve"> </w:t>
      </w:r>
      <w:r w:rsidR="007935F1" w:rsidRPr="001E4FB5">
        <w:rPr>
          <w:rFonts w:ascii="Times New Roman" w:hAnsi="Times New Roman" w:cs="Times New Roman"/>
          <w:sz w:val="24"/>
          <w:szCs w:val="24"/>
        </w:rPr>
        <w:t xml:space="preserve">положений </w:t>
      </w:r>
      <w:hyperlink r:id="rId11">
        <w:r w:rsidR="007935F1" w:rsidRPr="001E4FB5">
          <w:rPr>
            <w:rStyle w:val="a9"/>
            <w:rFonts w:ascii="Times New Roman" w:hAnsi="Times New Roman" w:cs="Times New Roman"/>
            <w:color w:val="auto"/>
            <w:sz w:val="24"/>
            <w:szCs w:val="24"/>
            <w:u w:val="none"/>
          </w:rPr>
          <w:t>Федеральной программы среднего</w:t>
        </w:r>
      </w:hyperlink>
      <w:r w:rsidR="007935F1" w:rsidRPr="001E4FB5">
        <w:rPr>
          <w:rFonts w:ascii="Times New Roman" w:hAnsi="Times New Roman" w:cs="Times New Roman"/>
          <w:sz w:val="24"/>
          <w:szCs w:val="24"/>
        </w:rPr>
        <w:t xml:space="preserve"> </w:t>
      </w:r>
      <w:hyperlink r:id="rId12">
        <w:r w:rsidR="007935F1" w:rsidRPr="001E4FB5">
          <w:rPr>
            <w:rStyle w:val="a9"/>
            <w:rFonts w:ascii="Times New Roman" w:hAnsi="Times New Roman" w:cs="Times New Roman"/>
            <w:color w:val="auto"/>
            <w:sz w:val="24"/>
            <w:szCs w:val="24"/>
            <w:u w:val="none"/>
          </w:rPr>
          <w:t>общего образования</w:t>
        </w:r>
      </w:hyperlink>
      <w:r w:rsidR="007935F1" w:rsidRPr="001E4FB5">
        <w:rPr>
          <w:rFonts w:ascii="Times New Roman" w:hAnsi="Times New Roman" w:cs="Times New Roman"/>
          <w:sz w:val="24"/>
          <w:szCs w:val="24"/>
        </w:rPr>
        <w:t xml:space="preserve"> (утв. Приказом Министерства просвещения Российской Федерации от 23.11.2022 № 1014) с учетом получаемой </w:t>
      </w:r>
      <w:r w:rsidR="007935F1" w:rsidRPr="001E4FB5">
        <w:rPr>
          <w:rFonts w:ascii="Times New Roman" w:hAnsi="Times New Roman" w:cs="Times New Roman"/>
          <w:color w:val="000000" w:themeColor="text1"/>
          <w:sz w:val="24"/>
          <w:szCs w:val="24"/>
        </w:rPr>
        <w:t>профессии, а также специфики и возможностей образовательной организации.</w:t>
      </w:r>
      <w:r w:rsidR="00960904">
        <w:rPr>
          <w:rFonts w:ascii="Times New Roman" w:hAnsi="Times New Roman" w:cs="Times New Roman"/>
          <w:color w:val="000000" w:themeColor="text1"/>
          <w:sz w:val="24"/>
          <w:szCs w:val="24"/>
        </w:rPr>
        <w:t xml:space="preserve"> </w:t>
      </w:r>
    </w:p>
    <w:p w14:paraId="451C11C2" w14:textId="77777777" w:rsidR="007935F1" w:rsidRPr="001E4FB5" w:rsidRDefault="007935F1" w:rsidP="00A1365E">
      <w:pPr>
        <w:spacing w:after="0" w:line="240" w:lineRule="auto"/>
        <w:ind w:firstLine="567"/>
        <w:jc w:val="both"/>
        <w:rPr>
          <w:rFonts w:ascii="Times New Roman" w:hAnsi="Times New Roman" w:cs="Times New Roman"/>
          <w:sz w:val="24"/>
          <w:szCs w:val="24"/>
        </w:rPr>
      </w:pPr>
    </w:p>
    <w:p w14:paraId="60E2180A"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1.2. Планируемые результаты освоения учебной дисциплины:</w:t>
      </w:r>
    </w:p>
    <w:p w14:paraId="5CC12C4B" w14:textId="77777777" w:rsidR="007935F1" w:rsidRPr="001E4FB5" w:rsidRDefault="007935F1" w:rsidP="007D0F03">
      <w:pPr>
        <w:pStyle w:val="a6"/>
        <w:tabs>
          <w:tab w:val="left" w:pos="1611"/>
        </w:tabs>
        <w:ind w:left="0" w:firstLine="567"/>
        <w:jc w:val="both"/>
        <w:rPr>
          <w:b/>
          <w:sz w:val="24"/>
          <w:szCs w:val="24"/>
          <w:lang w:val="ru-RU"/>
        </w:rPr>
      </w:pPr>
      <w:r w:rsidRPr="001E4FB5">
        <w:rPr>
          <w:b/>
          <w:sz w:val="24"/>
          <w:szCs w:val="24"/>
          <w:lang w:val="ru-RU"/>
        </w:rPr>
        <w:t>1.2.1. Цель</w:t>
      </w:r>
      <w:r w:rsidRPr="001E4FB5">
        <w:rPr>
          <w:b/>
          <w:spacing w:val="-3"/>
          <w:sz w:val="24"/>
          <w:szCs w:val="24"/>
          <w:lang w:val="ru-RU"/>
        </w:rPr>
        <w:t xml:space="preserve"> </w:t>
      </w:r>
      <w:r w:rsidRPr="001E4FB5">
        <w:rPr>
          <w:b/>
          <w:sz w:val="24"/>
          <w:szCs w:val="24"/>
          <w:lang w:val="ru-RU"/>
        </w:rPr>
        <w:t>дисциплины.</w:t>
      </w:r>
    </w:p>
    <w:p w14:paraId="79CD3254" w14:textId="77777777" w:rsidR="007935F1" w:rsidRPr="001E4FB5" w:rsidRDefault="007935F1" w:rsidP="007D0F03">
      <w:pPr>
        <w:pStyle w:val="af0"/>
        <w:tabs>
          <w:tab w:val="left" w:pos="2733"/>
          <w:tab w:val="left" w:pos="3464"/>
          <w:tab w:val="left" w:pos="5026"/>
          <w:tab w:val="left" w:pos="6551"/>
          <w:tab w:val="left" w:pos="9175"/>
        </w:tabs>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Содержание программы общеобразовательной дисциплины «Биология» направлено на достижение результатов ее изучения в соответствии </w:t>
      </w:r>
      <w:r w:rsidRPr="001E4FB5">
        <w:rPr>
          <w:rFonts w:ascii="Times New Roman" w:hAnsi="Times New Roman" w:cs="Times New Roman"/>
          <w:spacing w:val="-2"/>
          <w:sz w:val="24"/>
          <w:szCs w:val="24"/>
        </w:rPr>
        <w:t>с</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требованиями ФГОС</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СОО</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учетом</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профессиональной</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направленности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ФГОС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СПО.</w:t>
      </w:r>
    </w:p>
    <w:p w14:paraId="5010AEBC" w14:textId="77777777" w:rsidR="007D0F03" w:rsidRDefault="007D0F03" w:rsidP="007D0F03">
      <w:pPr>
        <w:spacing w:after="0" w:line="240" w:lineRule="auto"/>
        <w:ind w:firstLine="567"/>
        <w:jc w:val="both"/>
        <w:rPr>
          <w:rFonts w:ascii="Times New Roman" w:hAnsi="Times New Roman" w:cs="Times New Roman"/>
          <w:b/>
          <w:bCs/>
          <w:sz w:val="24"/>
          <w:szCs w:val="24"/>
        </w:rPr>
      </w:pPr>
    </w:p>
    <w:p w14:paraId="2B0C43A1" w14:textId="77777777" w:rsidR="007935F1" w:rsidRPr="001E4FB5" w:rsidRDefault="007935F1" w:rsidP="007D0F03">
      <w:pPr>
        <w:spacing w:after="0" w:line="240" w:lineRule="auto"/>
        <w:ind w:firstLine="567"/>
        <w:jc w:val="both"/>
        <w:rPr>
          <w:rFonts w:ascii="Times New Roman" w:hAnsi="Times New Roman" w:cs="Times New Roman"/>
          <w:b/>
          <w:bCs/>
          <w:sz w:val="24"/>
          <w:szCs w:val="24"/>
        </w:rPr>
      </w:pPr>
      <w:r w:rsidRPr="001E4FB5">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108B4F75" w14:textId="77777777" w:rsidR="0040608C" w:rsidRPr="00D84970" w:rsidRDefault="007D0F03" w:rsidP="0040608C">
      <w:pPr>
        <w:pStyle w:val="a8"/>
        <w:ind w:firstLine="567"/>
        <w:jc w:val="both"/>
        <w:rPr>
          <w:b/>
        </w:rPr>
      </w:pPr>
      <w:r w:rsidRPr="004B0FD5">
        <w:t xml:space="preserve">Особое значение учебная дисциплина имеет при формировании и развитии </w:t>
      </w:r>
      <w:r w:rsidRPr="004B0FD5">
        <w:rPr>
          <w:rFonts w:eastAsia="Calibri"/>
          <w:bCs/>
        </w:rPr>
        <w:t>общих и профессиональных компетенций</w:t>
      </w:r>
      <w:r w:rsidRPr="004B0FD5">
        <w:t xml:space="preserve"> </w:t>
      </w:r>
      <w:r w:rsidR="0040608C">
        <w:rPr>
          <w:b/>
        </w:rPr>
        <w:t xml:space="preserve">специальности 25.02.08 </w:t>
      </w:r>
      <w:r w:rsidR="0040608C" w:rsidRPr="00D84970">
        <w:rPr>
          <w:b/>
        </w:rPr>
        <w:t>«Эксплуатация беспилотных авиационных систем».</w:t>
      </w:r>
    </w:p>
    <w:p w14:paraId="4B73F86C" w14:textId="77777777" w:rsidR="006E13A3" w:rsidRPr="00467A39" w:rsidRDefault="006E13A3" w:rsidP="006E13A3">
      <w:pPr>
        <w:pStyle w:val="a8"/>
        <w:ind w:firstLine="567"/>
        <w:jc w:val="both"/>
        <w:rPr>
          <w:b/>
        </w:rPr>
      </w:pPr>
    </w:p>
    <w:p w14:paraId="3B0E1490" w14:textId="77777777" w:rsidR="007D0F03" w:rsidRPr="004B0FD5" w:rsidRDefault="007D0F03" w:rsidP="007D0F03">
      <w:pPr>
        <w:spacing w:after="0" w:line="240" w:lineRule="auto"/>
        <w:ind w:firstLine="567"/>
        <w:contextualSpacing/>
        <w:jc w:val="both"/>
        <w:rPr>
          <w:rFonts w:ascii="Times New Roman" w:hAnsi="Times New Roman" w:cs="Times New Roman"/>
          <w:b/>
          <w:sz w:val="24"/>
          <w:szCs w:val="24"/>
        </w:rPr>
      </w:pPr>
    </w:p>
    <w:p w14:paraId="26379D2C" w14:textId="77777777" w:rsidR="009F2DF0" w:rsidRDefault="009F2DF0" w:rsidP="001E4FB5">
      <w:pPr>
        <w:spacing w:after="0" w:line="240" w:lineRule="auto"/>
        <w:jc w:val="both"/>
        <w:rPr>
          <w:rFonts w:ascii="Times New Roman" w:hAnsi="Times New Roman" w:cs="Times New Roman"/>
          <w:spacing w:val="-2"/>
          <w:sz w:val="24"/>
          <w:szCs w:val="24"/>
        </w:rPr>
      </w:pPr>
    </w:p>
    <w:p w14:paraId="3E95780D" w14:textId="77777777" w:rsidR="003C55CA" w:rsidRDefault="003C55CA" w:rsidP="001E4FB5">
      <w:pPr>
        <w:spacing w:after="0" w:line="240" w:lineRule="auto"/>
        <w:jc w:val="both"/>
        <w:rPr>
          <w:rFonts w:ascii="Times New Roman" w:hAnsi="Times New Roman" w:cs="Times New Roman"/>
          <w:spacing w:val="-2"/>
          <w:sz w:val="24"/>
          <w:szCs w:val="24"/>
        </w:rPr>
      </w:pPr>
    </w:p>
    <w:p w14:paraId="072B671D" w14:textId="77777777" w:rsidR="003C55CA" w:rsidRDefault="003C55CA" w:rsidP="001E4FB5">
      <w:pPr>
        <w:spacing w:after="0" w:line="240" w:lineRule="auto"/>
        <w:jc w:val="both"/>
        <w:rPr>
          <w:rFonts w:ascii="Times New Roman" w:hAnsi="Times New Roman" w:cs="Times New Roman"/>
          <w:spacing w:val="-2"/>
          <w:sz w:val="24"/>
          <w:szCs w:val="24"/>
        </w:rPr>
      </w:pPr>
    </w:p>
    <w:p w14:paraId="271F7597" w14:textId="77777777" w:rsidR="003C55CA" w:rsidRDefault="003C55CA" w:rsidP="001E4FB5">
      <w:pPr>
        <w:spacing w:after="0" w:line="240" w:lineRule="auto"/>
        <w:jc w:val="both"/>
        <w:rPr>
          <w:rFonts w:ascii="Times New Roman" w:hAnsi="Times New Roman" w:cs="Times New Roman"/>
          <w:spacing w:val="-2"/>
          <w:sz w:val="24"/>
          <w:szCs w:val="24"/>
        </w:rPr>
      </w:pPr>
    </w:p>
    <w:p w14:paraId="7CEEE237" w14:textId="77777777" w:rsidR="003C55CA" w:rsidRDefault="003C55CA" w:rsidP="001E4FB5">
      <w:pPr>
        <w:spacing w:after="0" w:line="240" w:lineRule="auto"/>
        <w:jc w:val="both"/>
        <w:rPr>
          <w:rFonts w:ascii="Times New Roman" w:hAnsi="Times New Roman" w:cs="Times New Roman"/>
          <w:spacing w:val="-2"/>
          <w:sz w:val="24"/>
          <w:szCs w:val="24"/>
        </w:rPr>
      </w:pPr>
    </w:p>
    <w:p w14:paraId="7369594E" w14:textId="77777777" w:rsidR="003C55CA" w:rsidRDefault="003C55CA" w:rsidP="001E4FB5">
      <w:pPr>
        <w:spacing w:after="0" w:line="240" w:lineRule="auto"/>
        <w:jc w:val="both"/>
        <w:rPr>
          <w:rFonts w:ascii="Times New Roman" w:hAnsi="Times New Roman" w:cs="Times New Roman"/>
          <w:spacing w:val="-2"/>
          <w:sz w:val="24"/>
          <w:szCs w:val="24"/>
        </w:rPr>
      </w:pPr>
    </w:p>
    <w:p w14:paraId="2B93F2F5" w14:textId="77777777" w:rsidR="003C55CA" w:rsidRDefault="003C55CA" w:rsidP="001E4FB5">
      <w:pPr>
        <w:spacing w:after="0" w:line="240" w:lineRule="auto"/>
        <w:jc w:val="both"/>
        <w:rPr>
          <w:rFonts w:ascii="Times New Roman" w:hAnsi="Times New Roman" w:cs="Times New Roman"/>
          <w:spacing w:val="-2"/>
          <w:sz w:val="24"/>
          <w:szCs w:val="24"/>
        </w:rPr>
      </w:pPr>
    </w:p>
    <w:p w14:paraId="65DC70F3" w14:textId="77777777" w:rsidR="003C55CA" w:rsidRDefault="003C55CA" w:rsidP="001E4FB5">
      <w:pPr>
        <w:spacing w:after="0" w:line="240" w:lineRule="auto"/>
        <w:jc w:val="both"/>
        <w:rPr>
          <w:rFonts w:ascii="Times New Roman" w:hAnsi="Times New Roman" w:cs="Times New Roman"/>
          <w:spacing w:val="-2"/>
          <w:sz w:val="24"/>
          <w:szCs w:val="24"/>
        </w:rPr>
      </w:pPr>
    </w:p>
    <w:p w14:paraId="54E61336" w14:textId="77777777" w:rsidR="003C55CA" w:rsidRDefault="003C55CA" w:rsidP="001E4FB5">
      <w:pPr>
        <w:spacing w:after="0" w:line="240" w:lineRule="auto"/>
        <w:jc w:val="both"/>
        <w:rPr>
          <w:rFonts w:ascii="Times New Roman" w:hAnsi="Times New Roman" w:cs="Times New Roman"/>
          <w:spacing w:val="-2"/>
          <w:sz w:val="24"/>
          <w:szCs w:val="24"/>
        </w:rPr>
      </w:pPr>
    </w:p>
    <w:p w14:paraId="197BDEE7" w14:textId="77777777" w:rsidR="003C55CA" w:rsidRDefault="003C55CA" w:rsidP="001E4FB5">
      <w:pPr>
        <w:spacing w:after="0" w:line="240" w:lineRule="auto"/>
        <w:jc w:val="both"/>
        <w:rPr>
          <w:rFonts w:ascii="Times New Roman" w:hAnsi="Times New Roman" w:cs="Times New Roman"/>
          <w:spacing w:val="-2"/>
          <w:sz w:val="24"/>
          <w:szCs w:val="24"/>
        </w:rPr>
      </w:pPr>
    </w:p>
    <w:p w14:paraId="4023070E" w14:textId="77777777" w:rsidR="003C55CA" w:rsidRDefault="003C55CA" w:rsidP="001E4FB5">
      <w:pPr>
        <w:spacing w:after="0" w:line="240" w:lineRule="auto"/>
        <w:jc w:val="both"/>
        <w:rPr>
          <w:rFonts w:ascii="Times New Roman" w:hAnsi="Times New Roman" w:cs="Times New Roman"/>
          <w:spacing w:val="-2"/>
          <w:sz w:val="24"/>
          <w:szCs w:val="24"/>
        </w:rPr>
      </w:pPr>
    </w:p>
    <w:p w14:paraId="1AD27456" w14:textId="77777777" w:rsidR="003C55CA" w:rsidRDefault="003C55CA" w:rsidP="001E4FB5">
      <w:pPr>
        <w:spacing w:after="0" w:line="240" w:lineRule="auto"/>
        <w:jc w:val="both"/>
        <w:rPr>
          <w:rFonts w:ascii="Times New Roman" w:hAnsi="Times New Roman" w:cs="Times New Roman"/>
          <w:spacing w:val="-2"/>
          <w:sz w:val="24"/>
          <w:szCs w:val="24"/>
        </w:rPr>
      </w:pPr>
    </w:p>
    <w:p w14:paraId="16C5CF53" w14:textId="77777777" w:rsidR="003C55CA" w:rsidRDefault="003C55CA" w:rsidP="001E4FB5">
      <w:pPr>
        <w:spacing w:after="0" w:line="240" w:lineRule="auto"/>
        <w:jc w:val="both"/>
        <w:rPr>
          <w:rFonts w:ascii="Times New Roman" w:hAnsi="Times New Roman" w:cs="Times New Roman"/>
          <w:spacing w:val="-2"/>
          <w:sz w:val="24"/>
          <w:szCs w:val="24"/>
        </w:rPr>
      </w:pPr>
    </w:p>
    <w:p w14:paraId="3DAF72F4" w14:textId="77777777" w:rsidR="003C55CA" w:rsidRDefault="003C55CA" w:rsidP="001E4FB5">
      <w:pPr>
        <w:spacing w:after="0" w:line="240" w:lineRule="auto"/>
        <w:jc w:val="both"/>
        <w:rPr>
          <w:rFonts w:ascii="Times New Roman" w:hAnsi="Times New Roman" w:cs="Times New Roman"/>
          <w:spacing w:val="-2"/>
          <w:sz w:val="24"/>
          <w:szCs w:val="24"/>
        </w:rPr>
      </w:pPr>
    </w:p>
    <w:p w14:paraId="0ED9BF47" w14:textId="77777777" w:rsidR="003C55CA" w:rsidRDefault="003C55CA" w:rsidP="001E4FB5">
      <w:pPr>
        <w:spacing w:after="0" w:line="240" w:lineRule="auto"/>
        <w:jc w:val="both"/>
        <w:rPr>
          <w:rFonts w:ascii="Times New Roman" w:hAnsi="Times New Roman" w:cs="Times New Roman"/>
          <w:spacing w:val="-2"/>
          <w:sz w:val="24"/>
          <w:szCs w:val="24"/>
        </w:rPr>
      </w:pPr>
    </w:p>
    <w:p w14:paraId="528BC8F4" w14:textId="77777777" w:rsidR="003C55CA" w:rsidRDefault="003C55CA" w:rsidP="001E4FB5">
      <w:pPr>
        <w:spacing w:after="0" w:line="240" w:lineRule="auto"/>
        <w:jc w:val="both"/>
        <w:rPr>
          <w:rFonts w:ascii="Times New Roman" w:hAnsi="Times New Roman" w:cs="Times New Roman"/>
          <w:spacing w:val="-2"/>
          <w:sz w:val="24"/>
          <w:szCs w:val="24"/>
        </w:rPr>
      </w:pPr>
    </w:p>
    <w:p w14:paraId="57A92164" w14:textId="77777777" w:rsidR="003C55CA" w:rsidRPr="001E4FB5" w:rsidRDefault="003C55CA" w:rsidP="001E4FB5">
      <w:pPr>
        <w:spacing w:after="0" w:line="240" w:lineRule="auto"/>
        <w:jc w:val="both"/>
        <w:rPr>
          <w:rFonts w:ascii="Times New Roman" w:hAnsi="Times New Roman" w:cs="Times New Roman"/>
          <w:spacing w:val="-2"/>
          <w:sz w:val="24"/>
          <w:szCs w:val="24"/>
        </w:rPr>
      </w:pPr>
    </w:p>
    <w:p w14:paraId="0E72D09F" w14:textId="77777777" w:rsidR="00DA0705" w:rsidRDefault="00DA0705" w:rsidP="001E4FB5">
      <w:pPr>
        <w:spacing w:after="0" w:line="240" w:lineRule="auto"/>
        <w:jc w:val="center"/>
        <w:rPr>
          <w:rFonts w:ascii="Times New Roman" w:hAnsi="Times New Roman"/>
          <w:b/>
          <w:sz w:val="24"/>
          <w:szCs w:val="24"/>
        </w:rPr>
        <w:sectPr w:rsidR="00DA0705" w:rsidSect="00260F22">
          <w:footerReference w:type="default" r:id="rId13"/>
          <w:pgSz w:w="11906" w:h="16838" w:code="9"/>
          <w:pgMar w:top="1134" w:right="567" w:bottom="1134" w:left="1134" w:header="709" w:footer="709" w:gutter="0"/>
          <w:cols w:space="708"/>
          <w:titlePg/>
          <w:docGrid w:linePitch="360"/>
        </w:sectPr>
      </w:pPr>
    </w:p>
    <w:tbl>
      <w:tblPr>
        <w:tblStyle w:val="a3"/>
        <w:tblW w:w="15134" w:type="dxa"/>
        <w:tblLook w:val="04A0" w:firstRow="1" w:lastRow="0" w:firstColumn="1" w:lastColumn="0" w:noHBand="0" w:noVBand="1"/>
      </w:tblPr>
      <w:tblGrid>
        <w:gridCol w:w="2346"/>
        <w:gridCol w:w="4283"/>
        <w:gridCol w:w="8505"/>
      </w:tblGrid>
      <w:tr w:rsidR="00DA0705" w:rsidRPr="00AE0021" w14:paraId="73B34C8B" w14:textId="77777777" w:rsidTr="00A539C8">
        <w:tc>
          <w:tcPr>
            <w:tcW w:w="2346" w:type="dxa"/>
            <w:vMerge w:val="restart"/>
          </w:tcPr>
          <w:p w14:paraId="65BA2EB0" w14:textId="77777777" w:rsidR="00DA0705" w:rsidRPr="00AE0021" w:rsidRDefault="00DA0705" w:rsidP="00A539C8">
            <w:pPr>
              <w:spacing w:after="0" w:line="240" w:lineRule="auto"/>
              <w:jc w:val="center"/>
              <w:rPr>
                <w:rFonts w:ascii="Times New Roman" w:hAnsi="Times New Roman"/>
                <w:spacing w:val="-2"/>
                <w:sz w:val="24"/>
                <w:szCs w:val="24"/>
              </w:rPr>
            </w:pPr>
            <w:r w:rsidRPr="00AE0021">
              <w:rPr>
                <w:rFonts w:ascii="Times New Roman" w:hAnsi="Times New Roman"/>
                <w:b/>
                <w:sz w:val="24"/>
                <w:szCs w:val="24"/>
              </w:rPr>
              <w:t>Код и наименование формируемых компетенций</w:t>
            </w:r>
          </w:p>
        </w:tc>
        <w:tc>
          <w:tcPr>
            <w:tcW w:w="12788" w:type="dxa"/>
            <w:gridSpan w:val="2"/>
          </w:tcPr>
          <w:p w14:paraId="329E085B" w14:textId="77777777" w:rsidR="00DA0705" w:rsidRPr="00AE0021" w:rsidRDefault="00DA0705" w:rsidP="00A539C8">
            <w:pPr>
              <w:spacing w:after="0" w:line="240" w:lineRule="auto"/>
              <w:jc w:val="center"/>
              <w:rPr>
                <w:rFonts w:ascii="Times New Roman" w:hAnsi="Times New Roman"/>
                <w:spacing w:val="-2"/>
                <w:sz w:val="24"/>
                <w:szCs w:val="24"/>
              </w:rPr>
            </w:pPr>
            <w:r w:rsidRPr="00AE0021">
              <w:rPr>
                <w:rFonts w:ascii="Times New Roman" w:hAnsi="Times New Roman"/>
                <w:b/>
                <w:sz w:val="24"/>
                <w:szCs w:val="24"/>
              </w:rPr>
              <w:t>Планируемые результаты освоения дисциплины</w:t>
            </w:r>
          </w:p>
        </w:tc>
      </w:tr>
      <w:tr w:rsidR="00DA0705" w:rsidRPr="00AE0021" w14:paraId="67373770" w14:textId="77777777" w:rsidTr="00A539C8">
        <w:tc>
          <w:tcPr>
            <w:tcW w:w="2346" w:type="dxa"/>
            <w:vMerge/>
          </w:tcPr>
          <w:p w14:paraId="408C6742" w14:textId="77777777" w:rsidR="00DA0705" w:rsidRPr="00AE0021" w:rsidRDefault="00DA0705" w:rsidP="00A539C8">
            <w:pPr>
              <w:spacing w:after="0" w:line="240" w:lineRule="auto"/>
              <w:jc w:val="center"/>
              <w:rPr>
                <w:rFonts w:ascii="Times New Roman" w:hAnsi="Times New Roman"/>
                <w:spacing w:val="-2"/>
                <w:sz w:val="24"/>
                <w:szCs w:val="24"/>
              </w:rPr>
            </w:pPr>
          </w:p>
        </w:tc>
        <w:tc>
          <w:tcPr>
            <w:tcW w:w="4283" w:type="dxa"/>
          </w:tcPr>
          <w:p w14:paraId="65622511" w14:textId="77777777" w:rsidR="00DA0705" w:rsidRPr="00AE0021" w:rsidRDefault="00DA0705" w:rsidP="00A539C8">
            <w:pPr>
              <w:spacing w:after="0" w:line="240" w:lineRule="auto"/>
              <w:jc w:val="center"/>
              <w:rPr>
                <w:rFonts w:ascii="Times New Roman" w:hAnsi="Times New Roman"/>
                <w:spacing w:val="-2"/>
                <w:sz w:val="24"/>
                <w:szCs w:val="24"/>
              </w:rPr>
            </w:pPr>
            <w:r w:rsidRPr="00AE0021">
              <w:rPr>
                <w:rFonts w:ascii="Times New Roman" w:hAnsi="Times New Roman"/>
                <w:b/>
                <w:sz w:val="24"/>
                <w:szCs w:val="24"/>
              </w:rPr>
              <w:t>Общие</w:t>
            </w:r>
          </w:p>
        </w:tc>
        <w:tc>
          <w:tcPr>
            <w:tcW w:w="8505" w:type="dxa"/>
          </w:tcPr>
          <w:p w14:paraId="0134F211" w14:textId="77777777" w:rsidR="00DA0705" w:rsidRPr="00AE0021" w:rsidRDefault="00DA0705" w:rsidP="00A539C8">
            <w:pPr>
              <w:spacing w:after="0" w:line="240" w:lineRule="auto"/>
              <w:jc w:val="center"/>
              <w:rPr>
                <w:rFonts w:ascii="Times New Roman" w:hAnsi="Times New Roman"/>
                <w:spacing w:val="-2"/>
                <w:sz w:val="24"/>
                <w:szCs w:val="24"/>
              </w:rPr>
            </w:pPr>
            <w:r w:rsidRPr="00AE0021">
              <w:rPr>
                <w:rFonts w:ascii="Times New Roman" w:hAnsi="Times New Roman"/>
                <w:b/>
                <w:sz w:val="24"/>
                <w:szCs w:val="24"/>
              </w:rPr>
              <w:t>Дисциплинарные</w:t>
            </w:r>
          </w:p>
        </w:tc>
      </w:tr>
      <w:tr w:rsidR="00DA0705" w:rsidRPr="00AE0021" w14:paraId="77A20714" w14:textId="77777777" w:rsidTr="00A539C8">
        <w:tc>
          <w:tcPr>
            <w:tcW w:w="2346" w:type="dxa"/>
          </w:tcPr>
          <w:p w14:paraId="4C56A58B" w14:textId="77777777" w:rsidR="00DA0705" w:rsidRPr="00AE0021" w:rsidRDefault="00DA0705" w:rsidP="00A539C8">
            <w:pPr>
              <w:spacing w:after="0" w:line="240" w:lineRule="auto"/>
              <w:rPr>
                <w:rFonts w:ascii="Times New Roman" w:hAnsi="Times New Roman"/>
                <w:sz w:val="24"/>
                <w:szCs w:val="24"/>
              </w:rPr>
            </w:pPr>
            <w:r w:rsidRPr="00AE0021">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4283" w:type="dxa"/>
          </w:tcPr>
          <w:p w14:paraId="3319B358" w14:textId="77777777" w:rsidR="00DA0705" w:rsidRPr="00AE0021" w:rsidRDefault="00DA0705" w:rsidP="00A539C8">
            <w:pPr>
              <w:spacing w:after="0" w:line="276" w:lineRule="auto"/>
              <w:jc w:val="both"/>
              <w:rPr>
                <w:rFonts w:ascii="Times New Roman" w:hAnsi="Times New Roman"/>
                <w:b/>
                <w:sz w:val="24"/>
                <w:szCs w:val="24"/>
              </w:rPr>
            </w:pPr>
            <w:r w:rsidRPr="00AE0021">
              <w:rPr>
                <w:rFonts w:ascii="Times New Roman" w:hAnsi="Times New Roman"/>
                <w:b/>
                <w:sz w:val="24"/>
                <w:szCs w:val="24"/>
              </w:rPr>
              <w:t>В части трудового воспитания:</w:t>
            </w:r>
          </w:p>
          <w:p w14:paraId="7C01F561"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труду, осознание ценности мастерства, трудолюбие; </w:t>
            </w:r>
          </w:p>
          <w:p w14:paraId="722F9634"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A22E6C"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интерес к различным сферам профессиональной деятельности,</w:t>
            </w:r>
          </w:p>
          <w:p w14:paraId="36DB9D82"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22364784"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а) </w:t>
            </w:r>
            <w:r w:rsidRPr="00AE0021">
              <w:rPr>
                <w:rFonts w:ascii="Times New Roman" w:hAnsi="Times New Roman"/>
                <w:b/>
                <w:sz w:val="24"/>
                <w:szCs w:val="24"/>
              </w:rPr>
              <w:t>базовые логические действия:</w:t>
            </w:r>
          </w:p>
          <w:p w14:paraId="17624AC7"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30DB7422"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6E030CE6"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определять цели деятельности, задавать параметры и критерии их достижения;</w:t>
            </w:r>
          </w:p>
          <w:p w14:paraId="0612B783"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закономерности и противоречия </w:t>
            </w:r>
            <w:proofErr w:type="spellStart"/>
            <w:r w:rsidRPr="00AE0021">
              <w:rPr>
                <w:rFonts w:ascii="Times New Roman" w:hAnsi="Times New Roman"/>
                <w:sz w:val="24"/>
                <w:szCs w:val="24"/>
              </w:rPr>
              <w:t>врассматриваемых</w:t>
            </w:r>
            <w:proofErr w:type="spellEnd"/>
            <w:r w:rsidRPr="00AE0021">
              <w:rPr>
                <w:rFonts w:ascii="Times New Roman" w:hAnsi="Times New Roman"/>
                <w:sz w:val="24"/>
                <w:szCs w:val="24"/>
              </w:rPr>
              <w:t xml:space="preserve"> явлениях; </w:t>
            </w:r>
          </w:p>
          <w:p w14:paraId="1716DC0F"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6304D927"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развивать креативное мышление при решении жизненных проблем </w:t>
            </w:r>
          </w:p>
          <w:p w14:paraId="4C0BA5BA"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б) </w:t>
            </w:r>
            <w:r w:rsidRPr="00AE0021">
              <w:rPr>
                <w:rFonts w:ascii="Times New Roman" w:hAnsi="Times New Roman"/>
                <w:b/>
                <w:sz w:val="24"/>
                <w:szCs w:val="24"/>
              </w:rPr>
              <w:t>базовые исследовательские действия:</w:t>
            </w:r>
          </w:p>
          <w:p w14:paraId="75E1B45F"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6ED19E9D"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ABEE1D8"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7EB2291"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жизнедеятельности;</w:t>
            </w:r>
          </w:p>
          <w:p w14:paraId="6299DB55"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уметь интегрировать знания из разных предметных областей; </w:t>
            </w:r>
          </w:p>
          <w:p w14:paraId="438030BC"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выдвигать новые идеи, предлагать оригинальные подходы и решения; </w:t>
            </w:r>
          </w:p>
          <w:p w14:paraId="27DA6282" w14:textId="77777777" w:rsidR="00DA0705" w:rsidRPr="00AE0021" w:rsidRDefault="00DA0705" w:rsidP="00A539C8">
            <w:pPr>
              <w:pStyle w:val="ConsPlusNormal"/>
              <w:jc w:val="both"/>
              <w:rPr>
                <w:rFonts w:ascii="Times New Roman" w:eastAsia="Times New Roman" w:hAnsi="Times New Roman" w:cs="Times New Roman"/>
                <w:sz w:val="24"/>
                <w:szCs w:val="24"/>
              </w:rPr>
            </w:pPr>
            <w:r w:rsidRPr="00AE0021">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8505" w:type="dxa"/>
          </w:tcPr>
          <w:p w14:paraId="0001D046"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609FC600"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владеть системой биологических знаний, которая включает:</w:t>
            </w:r>
          </w:p>
          <w:p w14:paraId="6C7BCD28"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647A7974"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биологические теории: клеточная теория Т. Шванна, М  </w:t>
            </w:r>
            <w:proofErr w:type="spellStart"/>
            <w:r w:rsidRPr="00AE0021">
              <w:rPr>
                <w:rFonts w:ascii="Times New Roman" w:hAnsi="Times New Roman"/>
                <w:sz w:val="24"/>
                <w:szCs w:val="24"/>
              </w:rPr>
              <w:t>Шлейдена</w:t>
            </w:r>
            <w:proofErr w:type="spellEnd"/>
            <w:r w:rsidRPr="00AE0021">
              <w:rPr>
                <w:rFonts w:ascii="Times New Roman" w:hAnsi="Times New Roman"/>
                <w:sz w:val="24"/>
                <w:szCs w:val="24"/>
              </w:rPr>
              <w:t>,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49925625"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0DFF9EB7"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принципы (чистоты гамет, комплементарности);</w:t>
            </w:r>
          </w:p>
          <w:p w14:paraId="22787AB8"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правила (минимума Ю. Либиха, экологической пирамиды чисел, биомассы и энергии);</w:t>
            </w:r>
          </w:p>
          <w:p w14:paraId="0308AD14"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гипотезы (</w:t>
            </w:r>
            <w:proofErr w:type="spellStart"/>
            <w:r w:rsidRPr="00AE0021">
              <w:rPr>
                <w:rFonts w:ascii="Times New Roman" w:hAnsi="Times New Roman"/>
                <w:sz w:val="24"/>
                <w:szCs w:val="24"/>
              </w:rPr>
              <w:t>коацерватной</w:t>
            </w:r>
            <w:proofErr w:type="spellEnd"/>
            <w:r w:rsidRPr="00AE0021">
              <w:rPr>
                <w:rFonts w:ascii="Times New Roman" w:hAnsi="Times New Roman"/>
                <w:sz w:val="24"/>
                <w:szCs w:val="24"/>
              </w:rPr>
              <w:t xml:space="preserve"> А.И. Опарина, первичного бульона Дж. </w:t>
            </w:r>
            <w:proofErr w:type="spellStart"/>
            <w:r w:rsidRPr="00AE0021">
              <w:rPr>
                <w:rFonts w:ascii="Times New Roman" w:hAnsi="Times New Roman"/>
                <w:sz w:val="24"/>
                <w:szCs w:val="24"/>
              </w:rPr>
              <w:t>Холдейна</w:t>
            </w:r>
            <w:proofErr w:type="spellEnd"/>
            <w:r w:rsidRPr="00AE0021">
              <w:rPr>
                <w:rFonts w:ascii="Times New Roman" w:hAnsi="Times New Roman"/>
                <w:sz w:val="24"/>
                <w:szCs w:val="24"/>
              </w:rPr>
              <w:t xml:space="preserve">, микросфер С. Фокса, </w:t>
            </w:r>
            <w:proofErr w:type="spellStart"/>
            <w:r w:rsidRPr="00AE0021">
              <w:rPr>
                <w:rFonts w:ascii="Times New Roman" w:hAnsi="Times New Roman"/>
                <w:sz w:val="24"/>
                <w:szCs w:val="24"/>
              </w:rPr>
              <w:t>рибозима</w:t>
            </w:r>
            <w:proofErr w:type="spellEnd"/>
            <w:r w:rsidRPr="00AE0021">
              <w:rPr>
                <w:rFonts w:ascii="Times New Roman" w:hAnsi="Times New Roman"/>
                <w:sz w:val="24"/>
                <w:szCs w:val="24"/>
              </w:rPr>
              <w:t xml:space="preserve"> Т. Чек);</w:t>
            </w:r>
          </w:p>
          <w:p w14:paraId="7EE48FA2"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216742FA"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11812473"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выделять существенные признаки:</w:t>
            </w:r>
          </w:p>
          <w:p w14:paraId="22600906"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5946FC53"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134AF17E"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hAnsi="Times New Roman"/>
                <w:sz w:val="24"/>
                <w:szCs w:val="24"/>
              </w:rPr>
              <w:t>симпатрического</w:t>
            </w:r>
            <w:proofErr w:type="spellEnd"/>
            <w:r w:rsidRPr="00AE0021">
              <w:rPr>
                <w:rFonts w:ascii="Times New Roman" w:hAnsi="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3D1F337C"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7106E52D"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092D3FA"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0BDAF591"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6A0B63AF"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51FC30A0"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52E25439"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4FC5F057" w14:textId="77777777" w:rsidR="00DA0705" w:rsidRPr="00AE0021" w:rsidRDefault="00DA0705" w:rsidP="00A539C8">
            <w:pPr>
              <w:pStyle w:val="ConsPlusNormal"/>
              <w:jc w:val="both"/>
              <w:rPr>
                <w:rFonts w:ascii="Times New Roman" w:hAnsi="Times New Roman" w:cs="Times New Roman"/>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AE0021">
              <w:rPr>
                <w:rFonts w:ascii="Times New Roman" w:hAnsi="Times New Roman" w:cs="Times New Roman"/>
                <w:color w:val="444444"/>
                <w:lang w:eastAsia="en-US"/>
              </w:rPr>
              <w:t>;</w:t>
            </w:r>
          </w:p>
        </w:tc>
      </w:tr>
      <w:tr w:rsidR="00DA0705" w:rsidRPr="00AE0021" w14:paraId="0FA35FD3" w14:textId="77777777" w:rsidTr="00A539C8">
        <w:tc>
          <w:tcPr>
            <w:tcW w:w="2346" w:type="dxa"/>
          </w:tcPr>
          <w:p w14:paraId="1DF6836D" w14:textId="77777777" w:rsidR="00DA0705" w:rsidRPr="00AE0021" w:rsidRDefault="00DA0705" w:rsidP="00A539C8">
            <w:pPr>
              <w:spacing w:after="0" w:line="240" w:lineRule="auto"/>
              <w:rPr>
                <w:rFonts w:ascii="Times New Roman" w:hAnsi="Times New Roman"/>
                <w:sz w:val="24"/>
                <w:szCs w:val="24"/>
              </w:rPr>
            </w:pPr>
            <w:r w:rsidRPr="00AE0021">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283" w:type="dxa"/>
          </w:tcPr>
          <w:p w14:paraId="151CBB80"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В области ценности научного познания:</w:t>
            </w:r>
          </w:p>
          <w:p w14:paraId="0A51DB3F"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154A6C7"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278EDE30"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2EEE8C44"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1087CDDB"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в) работа с информацией:</w:t>
            </w:r>
          </w:p>
          <w:p w14:paraId="44F10EC8"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ED0E409"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EC91977"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14:paraId="63E2CF28"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0F322513" w14:textId="77777777" w:rsidR="00DA0705" w:rsidRPr="00AE0021" w:rsidRDefault="00DA0705" w:rsidP="00A539C8">
            <w:pPr>
              <w:spacing w:after="0" w:line="240" w:lineRule="auto"/>
              <w:jc w:val="both"/>
              <w:rPr>
                <w:rFonts w:ascii="Times New Roman" w:hAnsi="Times New Roman"/>
                <w:sz w:val="24"/>
                <w:szCs w:val="24"/>
              </w:rPr>
            </w:pPr>
            <w:r w:rsidRPr="00AE0021">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8505" w:type="dxa"/>
          </w:tcPr>
          <w:p w14:paraId="11C500D4"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w:t>
            </w:r>
            <w:r w:rsidRPr="00AE0021">
              <w:rPr>
                <w:rFonts w:ascii="Times New Roman" w:hAnsi="Times New Roman"/>
              </w:rPr>
              <w:t xml:space="preserve"> </w:t>
            </w:r>
            <w:r w:rsidRPr="00AE0021">
              <w:rPr>
                <w:rFonts w:ascii="Times New Roman" w:hAnsi="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4DBD7DF6"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79962200" w14:textId="77777777" w:rsidR="00DA0705" w:rsidRPr="00AE0021" w:rsidRDefault="00DA0705" w:rsidP="00A539C8">
            <w:pPr>
              <w:pBdr>
                <w:top w:val="nil"/>
                <w:left w:val="nil"/>
                <w:bottom w:val="nil"/>
                <w:right w:val="nil"/>
                <w:between w:val="nil"/>
              </w:pBdr>
              <w:spacing w:after="0" w:line="240" w:lineRule="auto"/>
              <w:jc w:val="both"/>
              <w:rPr>
                <w:rFonts w:ascii="Times New Roman" w:hAnsi="Times New Roman"/>
                <w:b/>
                <w:bCs/>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DA0705" w:rsidRPr="00AE0021" w14:paraId="60246C5F" w14:textId="77777777" w:rsidTr="00A539C8">
        <w:tc>
          <w:tcPr>
            <w:tcW w:w="2346" w:type="dxa"/>
          </w:tcPr>
          <w:p w14:paraId="099FE504" w14:textId="77777777" w:rsidR="00DA0705" w:rsidRPr="00AE0021" w:rsidRDefault="00DA0705" w:rsidP="00A539C8">
            <w:pPr>
              <w:spacing w:after="0" w:line="240" w:lineRule="auto"/>
              <w:rPr>
                <w:rFonts w:ascii="Times New Roman" w:hAnsi="Times New Roman"/>
                <w:sz w:val="24"/>
                <w:szCs w:val="24"/>
              </w:rPr>
            </w:pPr>
            <w:r w:rsidRPr="00AE0021">
              <w:rPr>
                <w:rFonts w:ascii="Times New Roman" w:hAnsi="Times New Roman"/>
                <w:sz w:val="24"/>
                <w:szCs w:val="24"/>
              </w:rPr>
              <w:t>ОК 04. Эффективно взаимодействовать и работать в коллективе и команде.</w:t>
            </w:r>
          </w:p>
        </w:tc>
        <w:tc>
          <w:tcPr>
            <w:tcW w:w="4283" w:type="dxa"/>
          </w:tcPr>
          <w:p w14:paraId="5621893E" w14:textId="77777777" w:rsidR="00DA0705" w:rsidRPr="00AE0021" w:rsidRDefault="00DA0705" w:rsidP="00A539C8">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готовность к саморазвитию, самостоятельности и самоопределению;</w:t>
            </w:r>
          </w:p>
          <w:p w14:paraId="5F9AF19A" w14:textId="77777777" w:rsidR="00DA0705" w:rsidRPr="00AE0021" w:rsidRDefault="00DA0705" w:rsidP="00A539C8">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-овладение навыками учебно-исследовательской, проектной и социальной деятельности;</w:t>
            </w:r>
          </w:p>
          <w:p w14:paraId="5633983B" w14:textId="77777777" w:rsidR="00DA0705" w:rsidRPr="00AE0021" w:rsidRDefault="00DA0705" w:rsidP="00A539C8">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коммуникативными действиями:</w:t>
            </w:r>
          </w:p>
          <w:p w14:paraId="1463EFDF" w14:textId="77777777" w:rsidR="00DA0705" w:rsidRPr="00AE0021" w:rsidRDefault="00DA0705" w:rsidP="00A539C8">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808080"/>
                <w:sz w:val="24"/>
                <w:szCs w:val="24"/>
              </w:rPr>
              <w:t>б)</w:t>
            </w:r>
            <w:r w:rsidRPr="00AE0021">
              <w:rPr>
                <w:rFonts w:ascii="Times New Roman" w:hAnsi="Times New Roman"/>
                <w:color w:val="000000"/>
                <w:sz w:val="24"/>
                <w:szCs w:val="24"/>
              </w:rPr>
              <w:t> </w:t>
            </w:r>
            <w:r w:rsidRPr="00AE0021">
              <w:rPr>
                <w:rFonts w:ascii="Times New Roman" w:hAnsi="Times New Roman"/>
                <w:b/>
                <w:bCs/>
                <w:color w:val="000000"/>
                <w:sz w:val="24"/>
                <w:szCs w:val="24"/>
              </w:rPr>
              <w:t>совместная деятельность</w:t>
            </w:r>
            <w:r w:rsidRPr="00AE0021">
              <w:rPr>
                <w:rFonts w:ascii="Times New Roman" w:hAnsi="Times New Roman"/>
                <w:color w:val="000000"/>
                <w:sz w:val="24"/>
                <w:szCs w:val="24"/>
              </w:rPr>
              <w:t>:</w:t>
            </w:r>
          </w:p>
          <w:p w14:paraId="58F5E8B8" w14:textId="77777777" w:rsidR="00DA0705" w:rsidRPr="00AE0021" w:rsidRDefault="00DA0705" w:rsidP="00A539C8">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понимать и использовать преимущества командной и индивидуальной работы;</w:t>
            </w:r>
          </w:p>
          <w:p w14:paraId="6CEDC936" w14:textId="77777777" w:rsidR="00DA0705" w:rsidRPr="00AE0021" w:rsidRDefault="00DA0705" w:rsidP="00A539C8">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94D0BCF" w14:textId="77777777" w:rsidR="00DA0705" w:rsidRPr="00AE0021" w:rsidRDefault="00DA0705" w:rsidP="00A539C8">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14:paraId="1BCAF352" w14:textId="77777777" w:rsidR="00DA0705" w:rsidRPr="00AE0021" w:rsidRDefault="00DA0705" w:rsidP="00A539C8">
            <w:pPr>
              <w:spacing w:after="0" w:line="276" w:lineRule="auto"/>
              <w:jc w:val="both"/>
              <w:rPr>
                <w:rFonts w:ascii="Times New Roman" w:hAnsi="Times New Roman"/>
                <w:color w:val="000000"/>
                <w:sz w:val="24"/>
                <w:szCs w:val="24"/>
              </w:rPr>
            </w:pPr>
            <w:r w:rsidRPr="00AE0021">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3E552A6" w14:textId="77777777" w:rsidR="00DA0705" w:rsidRPr="00AE0021" w:rsidRDefault="00DA0705" w:rsidP="00A539C8">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регулятивными действиями:</w:t>
            </w:r>
          </w:p>
          <w:p w14:paraId="1FA09D8C" w14:textId="77777777" w:rsidR="00DA0705" w:rsidRPr="00AE0021" w:rsidRDefault="00DA0705" w:rsidP="00A539C8">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color w:val="808080"/>
                <w:sz w:val="24"/>
                <w:szCs w:val="24"/>
              </w:rPr>
              <w:t>г</w:t>
            </w:r>
            <w:r w:rsidRPr="00AE0021">
              <w:rPr>
                <w:rFonts w:ascii="Times New Roman" w:hAnsi="Times New Roman"/>
                <w:b/>
                <w:bCs/>
                <w:color w:val="808080"/>
                <w:sz w:val="24"/>
                <w:szCs w:val="24"/>
              </w:rPr>
              <w:t>)</w:t>
            </w:r>
            <w:r w:rsidRPr="00AE0021">
              <w:rPr>
                <w:rFonts w:ascii="Times New Roman" w:hAnsi="Times New Roman"/>
                <w:b/>
                <w:bCs/>
                <w:color w:val="000000"/>
                <w:sz w:val="24"/>
                <w:szCs w:val="24"/>
              </w:rPr>
              <w:t> принятие себя и других людей:</w:t>
            </w:r>
          </w:p>
          <w:p w14:paraId="6FC8C545" w14:textId="77777777" w:rsidR="00DA0705" w:rsidRPr="00AE0021" w:rsidRDefault="00DA0705" w:rsidP="00A539C8">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мотивы и аргументы других людей при анализе результатов деятельности;</w:t>
            </w:r>
          </w:p>
          <w:p w14:paraId="0444D7DD" w14:textId="77777777" w:rsidR="00DA0705" w:rsidRPr="00AE0021" w:rsidRDefault="00DA0705" w:rsidP="00A539C8">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признавать свое право и право других людей на ошибки;</w:t>
            </w:r>
          </w:p>
          <w:p w14:paraId="6019ED0F" w14:textId="77777777" w:rsidR="00DA0705" w:rsidRPr="00AE0021" w:rsidRDefault="00DA0705" w:rsidP="00A539C8">
            <w:pPr>
              <w:spacing w:after="0" w:line="240" w:lineRule="auto"/>
              <w:jc w:val="both"/>
              <w:rPr>
                <w:rFonts w:ascii="Times New Roman" w:hAnsi="Times New Roman"/>
                <w:sz w:val="24"/>
                <w:szCs w:val="24"/>
              </w:rPr>
            </w:pPr>
            <w:r w:rsidRPr="00AE0021">
              <w:rPr>
                <w:rFonts w:ascii="Times New Roman" w:hAnsi="Times New Roman"/>
                <w:color w:val="000000"/>
                <w:sz w:val="24"/>
                <w:szCs w:val="24"/>
              </w:rPr>
              <w:t>- развивать способность понимать мир с позиции другого человека.</w:t>
            </w:r>
          </w:p>
        </w:tc>
        <w:tc>
          <w:tcPr>
            <w:tcW w:w="8505" w:type="dxa"/>
          </w:tcPr>
          <w:p w14:paraId="5DA845FE"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1B92108B"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4D917438" w14:textId="77777777" w:rsidR="00DA0705" w:rsidRPr="00AE0021" w:rsidRDefault="00DA0705" w:rsidP="00A539C8">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DA0705" w:rsidRPr="00AE0021" w14:paraId="436A4578" w14:textId="77777777" w:rsidTr="00A539C8">
        <w:tc>
          <w:tcPr>
            <w:tcW w:w="2346" w:type="dxa"/>
          </w:tcPr>
          <w:p w14:paraId="705E6528" w14:textId="77777777" w:rsidR="00DA0705" w:rsidRPr="00AE0021" w:rsidRDefault="00DA0705" w:rsidP="00A539C8">
            <w:pPr>
              <w:spacing w:after="0" w:line="240" w:lineRule="auto"/>
              <w:rPr>
                <w:rFonts w:ascii="Times New Roman" w:hAnsi="Times New Roman"/>
                <w:sz w:val="24"/>
                <w:szCs w:val="24"/>
              </w:rPr>
            </w:pPr>
            <w:r w:rsidRPr="00AE0021">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283" w:type="dxa"/>
          </w:tcPr>
          <w:p w14:paraId="705B97E7" w14:textId="77777777" w:rsidR="00DA0705" w:rsidRPr="00AE0021" w:rsidRDefault="00DA0705" w:rsidP="00A539C8">
            <w:pPr>
              <w:spacing w:after="0" w:line="276" w:lineRule="auto"/>
              <w:rPr>
                <w:rFonts w:ascii="Times New Roman" w:hAnsi="Times New Roman"/>
                <w:b/>
                <w:bCs/>
                <w:color w:val="000000"/>
                <w:sz w:val="24"/>
                <w:szCs w:val="24"/>
                <w:shd w:val="clear" w:color="auto" w:fill="FFFFFF"/>
                <w:lang w:eastAsia="en-US"/>
              </w:rPr>
            </w:pPr>
            <w:r w:rsidRPr="00AE0021">
              <w:rPr>
                <w:rFonts w:ascii="Times New Roman" w:hAnsi="Times New Roman"/>
                <w:b/>
                <w:bCs/>
                <w:color w:val="000000"/>
                <w:sz w:val="24"/>
                <w:szCs w:val="24"/>
                <w:shd w:val="clear" w:color="auto" w:fill="FFFFFF"/>
                <w:lang w:eastAsia="en-US"/>
              </w:rPr>
              <w:t>В области</w:t>
            </w:r>
            <w:r w:rsidRPr="00AE0021">
              <w:rPr>
                <w:rFonts w:ascii="Times New Roman" w:hAnsi="Times New Roman"/>
                <w:color w:val="000000"/>
                <w:sz w:val="24"/>
                <w:szCs w:val="24"/>
                <w:shd w:val="clear" w:color="auto" w:fill="FFFFFF"/>
                <w:lang w:eastAsia="en-US"/>
              </w:rPr>
              <w:t xml:space="preserve"> </w:t>
            </w:r>
            <w:r w:rsidRPr="00AE0021">
              <w:rPr>
                <w:rFonts w:ascii="Times New Roman" w:hAnsi="Times New Roman"/>
                <w:b/>
                <w:bCs/>
                <w:color w:val="000000"/>
                <w:sz w:val="24"/>
                <w:szCs w:val="24"/>
                <w:shd w:val="clear" w:color="auto" w:fill="FFFFFF"/>
                <w:lang w:eastAsia="en-US"/>
              </w:rPr>
              <w:t>экологического воспитания:</w:t>
            </w:r>
          </w:p>
          <w:p w14:paraId="04DF7A2C" w14:textId="77777777" w:rsidR="00DA0705" w:rsidRPr="00AE0021" w:rsidRDefault="00DA0705" w:rsidP="00A539C8">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C5EAA34" w14:textId="77777777" w:rsidR="00DA0705" w:rsidRPr="00AE0021" w:rsidRDefault="00DA0705" w:rsidP="00A539C8">
            <w:pPr>
              <w:spacing w:after="0" w:line="276" w:lineRule="auto"/>
              <w:jc w:val="both"/>
              <w:rPr>
                <w:rFonts w:ascii="Times New Roman" w:hAnsi="Times New Roman"/>
                <w:b/>
                <w:bCs/>
                <w:sz w:val="24"/>
                <w:szCs w:val="24"/>
                <w:lang w:eastAsia="en-US"/>
              </w:rPr>
            </w:pPr>
            <w:r w:rsidRPr="00AE0021">
              <w:rPr>
                <w:rFonts w:ascii="Times New Roman" w:hAnsi="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AE0021">
              <w:rPr>
                <w:rFonts w:ascii="Times New Roman" w:hAnsi="Times New Roman"/>
                <w:b/>
                <w:bCs/>
                <w:iCs/>
                <w:sz w:val="24"/>
                <w:szCs w:val="24"/>
                <w:lang w:eastAsia="en-US"/>
              </w:rPr>
              <w:t xml:space="preserve"> </w:t>
            </w:r>
          </w:p>
          <w:p w14:paraId="26B4338E" w14:textId="77777777" w:rsidR="00DA0705" w:rsidRPr="00AE0021" w:rsidRDefault="00DA0705" w:rsidP="00A539C8">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активное неприятие действий, приносящих вред окружающей среде;</w:t>
            </w:r>
            <w:r w:rsidRPr="00AE0021">
              <w:rPr>
                <w:rFonts w:ascii="Times New Roman" w:hAnsi="Times New Roman"/>
                <w:b/>
                <w:bCs/>
                <w:iCs/>
                <w:sz w:val="24"/>
                <w:szCs w:val="24"/>
                <w:lang w:eastAsia="en-US"/>
              </w:rPr>
              <w:t xml:space="preserve"> </w:t>
            </w:r>
          </w:p>
          <w:p w14:paraId="6A2A9DEF" w14:textId="77777777" w:rsidR="00DA0705" w:rsidRPr="00AE0021" w:rsidRDefault="00DA0705" w:rsidP="00A539C8">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AE0021">
              <w:rPr>
                <w:rFonts w:ascii="Times New Roman" w:hAnsi="Times New Roman"/>
                <w:b/>
                <w:bCs/>
                <w:iCs/>
                <w:sz w:val="24"/>
                <w:szCs w:val="24"/>
                <w:lang w:eastAsia="en-US"/>
              </w:rPr>
              <w:t xml:space="preserve"> </w:t>
            </w:r>
          </w:p>
          <w:p w14:paraId="7FF9C15F" w14:textId="77777777" w:rsidR="00DA0705" w:rsidRPr="00AE0021" w:rsidRDefault="00DA0705" w:rsidP="00A539C8">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расширение опыта деятельности экологической направленности;</w:t>
            </w:r>
            <w:r w:rsidRPr="00AE0021">
              <w:rPr>
                <w:rFonts w:ascii="Times New Roman" w:hAnsi="Times New Roman"/>
                <w:b/>
                <w:bCs/>
                <w:iCs/>
                <w:sz w:val="24"/>
                <w:szCs w:val="24"/>
                <w:lang w:eastAsia="en-US"/>
              </w:rPr>
              <w:t xml:space="preserve"> </w:t>
            </w:r>
          </w:p>
          <w:p w14:paraId="2B7C5AC4" w14:textId="77777777" w:rsidR="00DA0705" w:rsidRPr="00AE0021" w:rsidRDefault="00DA0705" w:rsidP="00A539C8">
            <w:pPr>
              <w:pStyle w:val="ConsPlusNormal"/>
              <w:jc w:val="both"/>
              <w:rPr>
                <w:rFonts w:ascii="Times New Roman" w:hAnsi="Times New Roman" w:cs="Times New Roman"/>
                <w:sz w:val="24"/>
                <w:szCs w:val="24"/>
              </w:rPr>
            </w:pPr>
            <w:r w:rsidRPr="00AE0021">
              <w:rPr>
                <w:rFonts w:ascii="Times New Roman" w:hAnsi="Times New Roman" w:cs="Times New Roman"/>
                <w:color w:val="000000"/>
                <w:lang w:eastAsia="en-US"/>
              </w:rPr>
              <w:t xml:space="preserve">- </w:t>
            </w:r>
            <w:r w:rsidRPr="00AE0021">
              <w:rPr>
                <w:rFonts w:ascii="Times New Roman" w:hAnsi="Times New Roman" w:cs="Times New Roman"/>
                <w:color w:val="000000"/>
                <w:sz w:val="24"/>
                <w:szCs w:val="24"/>
                <w:lang w:eastAsia="en-US"/>
              </w:rPr>
              <w:t>овладение навыками учебно-исследовательской, проектной и социальной деятельности</w:t>
            </w:r>
          </w:p>
        </w:tc>
        <w:tc>
          <w:tcPr>
            <w:tcW w:w="8505" w:type="dxa"/>
          </w:tcPr>
          <w:p w14:paraId="5CB2D16A"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5318C2E6"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77F9C0E7" w14:textId="77777777" w:rsidR="00DA0705" w:rsidRPr="00AE0021" w:rsidRDefault="00DA0705" w:rsidP="00A539C8">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xml:space="preserve">-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eastAsia="Times New Roman" w:hAnsi="Times New Roman" w:cs="Times New Roman"/>
                <w:sz w:val="24"/>
                <w:szCs w:val="24"/>
              </w:rPr>
              <w:t>симпатрического</w:t>
            </w:r>
            <w:proofErr w:type="spellEnd"/>
            <w:r w:rsidRPr="00AE0021">
              <w:rPr>
                <w:rFonts w:ascii="Times New Roman" w:eastAsia="Times New Roman" w:hAnsi="Times New Roman" w:cs="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DA0705" w:rsidRPr="00AE0021" w14:paraId="220857FF" w14:textId="77777777" w:rsidTr="00A539C8">
        <w:tc>
          <w:tcPr>
            <w:tcW w:w="2346" w:type="dxa"/>
          </w:tcPr>
          <w:p w14:paraId="5EF7E7A1" w14:textId="77777777" w:rsidR="00DA0705" w:rsidRDefault="00DA0705" w:rsidP="00A539C8">
            <w:pPr>
              <w:pStyle w:val="ConsPlusNormal"/>
              <w:jc w:val="both"/>
              <w:rPr>
                <w:rFonts w:ascii="Times New Roman" w:hAnsi="Times New Roman" w:cs="Times New Roman"/>
                <w:sz w:val="24"/>
                <w:szCs w:val="24"/>
              </w:rPr>
            </w:pPr>
            <w:r>
              <w:rPr>
                <w:rFonts w:ascii="Times New Roman" w:hAnsi="Times New Roman" w:cs="Times New Roman"/>
                <w:sz w:val="24"/>
                <w:szCs w:val="24"/>
              </w:rPr>
              <w:t>ПК 1.1.</w:t>
            </w:r>
          </w:p>
          <w:p w14:paraId="677DFFED" w14:textId="77777777" w:rsidR="00DA0705" w:rsidRPr="00AE0021" w:rsidRDefault="00DA0705" w:rsidP="00A539C8">
            <w:pPr>
              <w:pStyle w:val="ConsPlusNormal"/>
              <w:jc w:val="both"/>
              <w:rPr>
                <w:rFonts w:ascii="Times New Roman" w:hAnsi="Times New Roman"/>
                <w:sz w:val="24"/>
                <w:szCs w:val="24"/>
              </w:rPr>
            </w:pPr>
            <w:r>
              <w:rPr>
                <w:rFonts w:ascii="Times New Roman" w:hAnsi="Times New Roman" w:cs="Times New Roman"/>
                <w:sz w:val="24"/>
                <w:szCs w:val="24"/>
              </w:rPr>
              <w:t xml:space="preserve"> Организовывать и осуществлять предварительную и предполетную подготовку беспилотных воздушных судов самолетного типа.</w:t>
            </w:r>
          </w:p>
          <w:p w14:paraId="67D00B46" w14:textId="77777777" w:rsidR="00DA0705" w:rsidRPr="00AE0021" w:rsidRDefault="00DA0705" w:rsidP="00A539C8">
            <w:pPr>
              <w:spacing w:after="0" w:line="240" w:lineRule="auto"/>
              <w:rPr>
                <w:rFonts w:ascii="Times New Roman" w:hAnsi="Times New Roman"/>
                <w:sz w:val="24"/>
                <w:szCs w:val="24"/>
              </w:rPr>
            </w:pPr>
          </w:p>
        </w:tc>
        <w:tc>
          <w:tcPr>
            <w:tcW w:w="4283" w:type="dxa"/>
          </w:tcPr>
          <w:p w14:paraId="334D7703" w14:textId="77777777" w:rsidR="00DA0705" w:rsidRPr="00AE0021" w:rsidRDefault="00DA0705" w:rsidP="00A539C8">
            <w:pPr>
              <w:spacing w:after="0" w:line="240" w:lineRule="auto"/>
              <w:rPr>
                <w:rFonts w:ascii="Times New Roman" w:hAnsi="Times New Roman"/>
                <w:sz w:val="24"/>
                <w:szCs w:val="24"/>
              </w:rPr>
            </w:pPr>
            <w:r w:rsidRPr="00AE0021">
              <w:rPr>
                <w:rFonts w:ascii="Times New Roman" w:hAnsi="Times New Roman"/>
                <w:b/>
                <w:bCs/>
                <w:sz w:val="24"/>
                <w:szCs w:val="24"/>
              </w:rPr>
              <w:t>Формирование универсальных учебных базовых логических действий</w:t>
            </w:r>
            <w:r w:rsidRPr="00AE0021">
              <w:rPr>
                <w:rFonts w:ascii="Times New Roman" w:hAnsi="Times New Roman"/>
                <w:sz w:val="24"/>
                <w:szCs w:val="24"/>
              </w:rPr>
              <w:t>:</w:t>
            </w:r>
          </w:p>
          <w:p w14:paraId="3DDB8E39" w14:textId="77777777" w:rsidR="00DA0705" w:rsidRPr="00AE0021" w:rsidRDefault="00DA0705" w:rsidP="00A539C8">
            <w:pPr>
              <w:pStyle w:val="21"/>
              <w:shd w:val="clear" w:color="auto" w:fill="auto"/>
              <w:spacing w:before="0" w:after="0" w:line="240" w:lineRule="auto"/>
              <w:rPr>
                <w:sz w:val="24"/>
                <w:szCs w:val="24"/>
              </w:rPr>
            </w:pPr>
            <w:r w:rsidRPr="00AE0021">
              <w:rPr>
                <w:sz w:val="24"/>
                <w:szCs w:val="24"/>
              </w:rPr>
              <w:t>-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14:paraId="2AEBFC45" w14:textId="77777777" w:rsidR="00DA0705" w:rsidRPr="00AE0021" w:rsidRDefault="00DA0705" w:rsidP="00A539C8">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базовые исследовательские действия:</w:t>
            </w:r>
          </w:p>
          <w:p w14:paraId="3A39BB8F" w14:textId="77777777" w:rsidR="00DA0705" w:rsidRPr="00AE0021" w:rsidRDefault="00DA0705" w:rsidP="00A539C8">
            <w:pPr>
              <w:spacing w:after="0" w:line="240" w:lineRule="auto"/>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деятельности уметь интегрировать знания из разных предметных областей;</w:t>
            </w:r>
          </w:p>
          <w:p w14:paraId="53DD2448" w14:textId="77777777" w:rsidR="00DA0705" w:rsidRPr="00AE0021" w:rsidRDefault="00DA0705" w:rsidP="00A539C8">
            <w:pPr>
              <w:spacing w:after="0" w:line="240" w:lineRule="auto"/>
              <w:rPr>
                <w:rFonts w:ascii="Times New Roman" w:hAnsi="Times New Roman"/>
                <w:sz w:val="24"/>
                <w:szCs w:val="24"/>
              </w:rPr>
            </w:pPr>
            <w:r w:rsidRPr="00AE0021">
              <w:rPr>
                <w:rFonts w:ascii="Times New Roman" w:hAnsi="Times New Roman"/>
                <w:sz w:val="24"/>
                <w:szCs w:val="24"/>
              </w:rPr>
              <w:t>- выдвигать новые идеи, предлагать оригинальные подходы и решения;</w:t>
            </w:r>
          </w:p>
          <w:p w14:paraId="65C5B4FF" w14:textId="77777777" w:rsidR="00DA0705" w:rsidRPr="00AE0021" w:rsidRDefault="00DA0705" w:rsidP="00A539C8">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работу с информацией:</w:t>
            </w:r>
          </w:p>
          <w:p w14:paraId="6CBD887B" w14:textId="77777777" w:rsidR="00DA0705" w:rsidRPr="00AE0021" w:rsidRDefault="00DA0705" w:rsidP="00A539C8">
            <w:pPr>
              <w:spacing w:after="0" w:line="240" w:lineRule="auto"/>
              <w:rPr>
                <w:rFonts w:ascii="Times New Roman" w:hAnsi="Times New Roman"/>
                <w:b/>
                <w:bCs/>
                <w:color w:val="000000"/>
                <w:sz w:val="24"/>
                <w:szCs w:val="24"/>
                <w:shd w:val="clear" w:color="auto" w:fill="FFFFFF"/>
              </w:rPr>
            </w:pPr>
            <w:r w:rsidRPr="00AE0021">
              <w:rPr>
                <w:rFonts w:ascii="Times New Roman" w:hAnsi="Times New Roman"/>
                <w:sz w:val="24"/>
                <w:szCs w:val="24"/>
              </w:rPr>
              <w:t xml:space="preserve">- использовать </w:t>
            </w:r>
            <w:r w:rsidRPr="00AE0021">
              <w:rPr>
                <w:rFonts w:ascii="Times New Roman" w:hAnsi="Times New Roman"/>
                <w:sz w:val="24"/>
                <w:szCs w:val="24"/>
                <w:lang w:val="en-US" w:eastAsia="en-US" w:bidi="en-US"/>
              </w:rPr>
              <w:t>IT</w:t>
            </w:r>
            <w:r w:rsidRPr="00AE0021">
              <w:rPr>
                <w:rFonts w:ascii="Times New Roman" w:hAnsi="Times New Roman"/>
                <w:sz w:val="24"/>
                <w:szCs w:val="24"/>
              </w:rPr>
              <w: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tc>
        <w:tc>
          <w:tcPr>
            <w:tcW w:w="8505" w:type="dxa"/>
          </w:tcPr>
          <w:p w14:paraId="3E29BB76" w14:textId="77777777" w:rsidR="00DA0705" w:rsidRPr="00AE0021" w:rsidRDefault="00DA0705" w:rsidP="00A539C8">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AE0021">
              <w:rPr>
                <w:rFonts w:ascii="Times New Roman"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6209838B" w14:textId="77777777" w:rsidR="00DA0705" w:rsidRPr="00AE0021" w:rsidRDefault="00DA0705" w:rsidP="00A539C8">
            <w:pPr>
              <w:pStyle w:val="ConsPlusNormal"/>
              <w:jc w:val="both"/>
              <w:rPr>
                <w:rFonts w:ascii="Times New Roman" w:hAnsi="Times New Roman" w:cs="Times New Roman"/>
                <w:b/>
                <w:bCs/>
                <w:sz w:val="24"/>
                <w:szCs w:val="24"/>
              </w:rPr>
            </w:pPr>
            <w:r>
              <w:rPr>
                <w:rFonts w:ascii="Times New Roman" w:hAnsi="Times New Roman" w:cs="Times New Roman"/>
                <w:b/>
                <w:bCs/>
                <w:sz w:val="24"/>
                <w:szCs w:val="24"/>
              </w:rPr>
              <w:t>-</w:t>
            </w:r>
            <w:r w:rsidRPr="00AE0021">
              <w:rPr>
                <w:rFonts w:ascii="Times New Roman" w:hAnsi="Times New Roman" w:cs="Times New Roman"/>
                <w:b/>
                <w:bCs/>
                <w:sz w:val="24"/>
                <w:szCs w:val="24"/>
              </w:rPr>
              <w:t xml:space="preserve"> </w:t>
            </w:r>
            <w:r w:rsidRPr="00AE0021">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2485B6" w14:textId="77777777" w:rsidR="00DA0705" w:rsidRDefault="00DA0705" w:rsidP="001E4FB5">
      <w:pPr>
        <w:spacing w:after="0" w:line="240" w:lineRule="auto"/>
        <w:jc w:val="both"/>
        <w:rPr>
          <w:rFonts w:ascii="Times New Roman" w:hAnsi="Times New Roman" w:cs="Times New Roman"/>
          <w:b/>
          <w:sz w:val="24"/>
          <w:szCs w:val="24"/>
        </w:rPr>
        <w:sectPr w:rsidR="00DA0705" w:rsidSect="00DA0705">
          <w:pgSz w:w="16838" w:h="11906" w:orient="landscape" w:code="9"/>
          <w:pgMar w:top="567" w:right="1134" w:bottom="1134" w:left="1134" w:header="709" w:footer="709" w:gutter="0"/>
          <w:cols w:space="708"/>
          <w:titlePg/>
          <w:docGrid w:linePitch="360"/>
        </w:sectPr>
      </w:pPr>
    </w:p>
    <w:p w14:paraId="552A7A2C" w14:textId="77777777" w:rsidR="007935F1" w:rsidRPr="001E4FB5" w:rsidRDefault="007935F1" w:rsidP="00DA070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 СТРУКТУРА И СОДЕРЖАНИЕ УЧЕБНОЙ ДИСЦИПЛИНЫ</w:t>
      </w:r>
    </w:p>
    <w:p w14:paraId="599DC8C4" w14:textId="77777777" w:rsidR="007935F1" w:rsidRPr="001E4FB5" w:rsidRDefault="007935F1" w:rsidP="001E4FB5">
      <w:pPr>
        <w:spacing w:after="0" w:line="240" w:lineRule="auto"/>
        <w:jc w:val="center"/>
        <w:rPr>
          <w:rFonts w:ascii="Times New Roman" w:hAnsi="Times New Roman" w:cs="Times New Roman"/>
          <w:b/>
          <w:sz w:val="24"/>
          <w:szCs w:val="24"/>
        </w:rPr>
      </w:pPr>
    </w:p>
    <w:p w14:paraId="152BFECB" w14:textId="77777777" w:rsidR="00623158" w:rsidRDefault="00623158" w:rsidP="00623158">
      <w:pPr>
        <w:spacing w:after="0" w:line="240" w:lineRule="auto"/>
        <w:rPr>
          <w:rFonts w:ascii="Times New Roman" w:hAnsi="Times New Roman" w:cs="Times New Roman"/>
          <w:sz w:val="24"/>
          <w:szCs w:val="24"/>
        </w:rPr>
      </w:pPr>
    </w:p>
    <w:p w14:paraId="53DA6153" w14:textId="77777777" w:rsidR="002B1479" w:rsidRDefault="002B1479" w:rsidP="002B1479">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14:paraId="7BD4941A" w14:textId="77777777" w:rsidR="002B1479" w:rsidRPr="001E4FB5" w:rsidRDefault="002B1479" w:rsidP="002B1479">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6"/>
        <w:gridCol w:w="1897"/>
      </w:tblGrid>
      <w:tr w:rsidR="002B1479" w:rsidRPr="00DD4AE0" w14:paraId="375201EB" w14:textId="77777777" w:rsidTr="003C55CA">
        <w:tc>
          <w:tcPr>
            <w:tcW w:w="8026" w:type="dxa"/>
          </w:tcPr>
          <w:p w14:paraId="25429951" w14:textId="77777777" w:rsidR="002B1479" w:rsidRPr="00DD4AE0" w:rsidRDefault="002B1479" w:rsidP="003C55CA">
            <w:pPr>
              <w:spacing w:after="0" w:line="240" w:lineRule="auto"/>
              <w:jc w:val="center"/>
              <w:rPr>
                <w:rFonts w:ascii="Times New Roman" w:hAnsi="Times New Roman" w:cs="Times New Roman"/>
                <w:b/>
                <w:sz w:val="24"/>
                <w:szCs w:val="24"/>
              </w:rPr>
            </w:pPr>
            <w:r w:rsidRPr="00DD4AE0">
              <w:rPr>
                <w:rFonts w:ascii="Times New Roman" w:hAnsi="Times New Roman" w:cs="Times New Roman"/>
                <w:b/>
                <w:sz w:val="24"/>
                <w:szCs w:val="24"/>
              </w:rPr>
              <w:t>Вид учебной работы</w:t>
            </w:r>
          </w:p>
        </w:tc>
        <w:tc>
          <w:tcPr>
            <w:tcW w:w="1897" w:type="dxa"/>
          </w:tcPr>
          <w:p w14:paraId="07007340" w14:textId="77777777" w:rsidR="002B1479" w:rsidRPr="00DD4AE0" w:rsidRDefault="002B1479" w:rsidP="003C55CA">
            <w:pPr>
              <w:spacing w:after="0" w:line="240" w:lineRule="auto"/>
              <w:jc w:val="center"/>
              <w:rPr>
                <w:rFonts w:ascii="Times New Roman" w:hAnsi="Times New Roman" w:cs="Times New Roman"/>
                <w:b/>
                <w:sz w:val="24"/>
                <w:szCs w:val="24"/>
              </w:rPr>
            </w:pPr>
            <w:r w:rsidRPr="00DD4AE0">
              <w:rPr>
                <w:rFonts w:ascii="Times New Roman" w:hAnsi="Times New Roman" w:cs="Times New Roman"/>
                <w:b/>
                <w:sz w:val="24"/>
                <w:szCs w:val="24"/>
              </w:rPr>
              <w:t>Объем в часах</w:t>
            </w:r>
          </w:p>
        </w:tc>
      </w:tr>
      <w:tr w:rsidR="002B1479" w:rsidRPr="00DD4AE0" w14:paraId="2508C974" w14:textId="77777777" w:rsidTr="003C55CA">
        <w:tc>
          <w:tcPr>
            <w:tcW w:w="8026" w:type="dxa"/>
          </w:tcPr>
          <w:p w14:paraId="60205987" w14:textId="77777777" w:rsidR="002B1479" w:rsidRPr="00DD4AE0" w:rsidRDefault="002B1479" w:rsidP="003C55CA">
            <w:pPr>
              <w:spacing w:after="0" w:line="240" w:lineRule="auto"/>
              <w:jc w:val="center"/>
              <w:rPr>
                <w:rFonts w:ascii="Times New Roman" w:hAnsi="Times New Roman" w:cs="Times New Roman"/>
                <w:b/>
                <w:sz w:val="24"/>
                <w:szCs w:val="24"/>
              </w:rPr>
            </w:pPr>
            <w:r w:rsidRPr="00DD4AE0">
              <w:rPr>
                <w:rFonts w:ascii="Times New Roman" w:hAnsi="Times New Roman" w:cs="Times New Roman"/>
                <w:b/>
                <w:sz w:val="24"/>
                <w:szCs w:val="24"/>
              </w:rPr>
              <w:t>Объем образовательной программы учебной дисциплины</w:t>
            </w:r>
          </w:p>
        </w:tc>
        <w:tc>
          <w:tcPr>
            <w:tcW w:w="1897" w:type="dxa"/>
          </w:tcPr>
          <w:p w14:paraId="541782FB" w14:textId="77777777" w:rsidR="002B1479" w:rsidRPr="00DD4AE0" w:rsidRDefault="002B1479" w:rsidP="003C55C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41 </w:t>
            </w:r>
            <w:r w:rsidRPr="00DD4AE0">
              <w:rPr>
                <w:rFonts w:ascii="Times New Roman" w:hAnsi="Times New Roman" w:cs="Times New Roman"/>
                <w:b/>
                <w:sz w:val="24"/>
                <w:szCs w:val="24"/>
              </w:rPr>
              <w:t>ч.</w:t>
            </w:r>
          </w:p>
        </w:tc>
      </w:tr>
      <w:tr w:rsidR="002B1479" w:rsidRPr="00DD4AE0" w14:paraId="3CC582D2" w14:textId="77777777" w:rsidTr="003C55CA">
        <w:tc>
          <w:tcPr>
            <w:tcW w:w="8026" w:type="dxa"/>
          </w:tcPr>
          <w:p w14:paraId="5D251AB1" w14:textId="77777777" w:rsidR="002B1479" w:rsidRPr="00DD4AE0" w:rsidRDefault="002B1479" w:rsidP="003C55CA">
            <w:pPr>
              <w:spacing w:after="0" w:line="240" w:lineRule="auto"/>
              <w:rPr>
                <w:rFonts w:ascii="Times New Roman" w:hAnsi="Times New Roman" w:cs="Times New Roman"/>
                <w:b/>
                <w:sz w:val="24"/>
                <w:szCs w:val="24"/>
              </w:rPr>
            </w:pPr>
            <w:r w:rsidRPr="00DD4AE0">
              <w:rPr>
                <w:rFonts w:ascii="Times New Roman" w:hAnsi="Times New Roman" w:cs="Times New Roman"/>
                <w:b/>
                <w:sz w:val="24"/>
                <w:szCs w:val="24"/>
              </w:rPr>
              <w:t>Основное содержание</w:t>
            </w:r>
          </w:p>
        </w:tc>
        <w:tc>
          <w:tcPr>
            <w:tcW w:w="1897" w:type="dxa"/>
          </w:tcPr>
          <w:p w14:paraId="737DD0F0" w14:textId="77777777" w:rsidR="002B1479" w:rsidRPr="00DD4AE0" w:rsidRDefault="002B1479" w:rsidP="003C55C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Pr="00DD4AE0">
              <w:rPr>
                <w:rFonts w:ascii="Times New Roman" w:hAnsi="Times New Roman" w:cs="Times New Roman"/>
                <w:b/>
                <w:sz w:val="24"/>
                <w:szCs w:val="24"/>
              </w:rPr>
              <w:t>ч.</w:t>
            </w:r>
          </w:p>
        </w:tc>
      </w:tr>
      <w:tr w:rsidR="002B1479" w:rsidRPr="00DD4AE0" w14:paraId="12BB32CE" w14:textId="77777777" w:rsidTr="003C55CA">
        <w:tc>
          <w:tcPr>
            <w:tcW w:w="9923" w:type="dxa"/>
            <w:gridSpan w:val="2"/>
          </w:tcPr>
          <w:p w14:paraId="0038810B" w14:textId="77777777" w:rsidR="002B1479" w:rsidRPr="00DD4AE0" w:rsidRDefault="002B1479" w:rsidP="003C55CA">
            <w:pPr>
              <w:spacing w:after="0" w:line="240" w:lineRule="auto"/>
              <w:rPr>
                <w:rFonts w:ascii="Times New Roman" w:hAnsi="Times New Roman" w:cs="Times New Roman"/>
                <w:sz w:val="24"/>
                <w:szCs w:val="24"/>
              </w:rPr>
            </w:pPr>
            <w:r w:rsidRPr="00DD4AE0">
              <w:rPr>
                <w:rFonts w:ascii="Times New Roman" w:hAnsi="Times New Roman" w:cs="Times New Roman"/>
                <w:sz w:val="24"/>
                <w:szCs w:val="24"/>
              </w:rPr>
              <w:t>в т.ч.:</w:t>
            </w:r>
          </w:p>
        </w:tc>
      </w:tr>
      <w:tr w:rsidR="002B1479" w:rsidRPr="00DD4AE0" w14:paraId="68AAA93F" w14:textId="77777777" w:rsidTr="003C55CA">
        <w:tc>
          <w:tcPr>
            <w:tcW w:w="8026" w:type="dxa"/>
          </w:tcPr>
          <w:p w14:paraId="3298B7F8" w14:textId="77777777" w:rsidR="002B1479" w:rsidRPr="00DD4AE0" w:rsidRDefault="002B1479" w:rsidP="003C55CA">
            <w:pPr>
              <w:spacing w:after="0" w:line="240" w:lineRule="auto"/>
              <w:rPr>
                <w:rFonts w:ascii="Times New Roman" w:hAnsi="Times New Roman" w:cs="Times New Roman"/>
                <w:sz w:val="24"/>
                <w:szCs w:val="24"/>
              </w:rPr>
            </w:pPr>
            <w:r w:rsidRPr="00DD4AE0">
              <w:rPr>
                <w:rFonts w:ascii="Times New Roman" w:hAnsi="Times New Roman" w:cs="Times New Roman"/>
                <w:sz w:val="24"/>
                <w:szCs w:val="24"/>
              </w:rPr>
              <w:t>- теоретическое обучение</w:t>
            </w:r>
          </w:p>
        </w:tc>
        <w:tc>
          <w:tcPr>
            <w:tcW w:w="1897" w:type="dxa"/>
          </w:tcPr>
          <w:p w14:paraId="27D6709B" w14:textId="77777777" w:rsidR="002B1479" w:rsidRPr="001E1CA1" w:rsidRDefault="002B1479" w:rsidP="003C55CA">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31 ч.</w:t>
            </w:r>
          </w:p>
        </w:tc>
      </w:tr>
      <w:tr w:rsidR="002B1479" w:rsidRPr="00DD4AE0" w14:paraId="1E0E47B4" w14:textId="77777777" w:rsidTr="003C55CA">
        <w:tc>
          <w:tcPr>
            <w:tcW w:w="8026" w:type="dxa"/>
          </w:tcPr>
          <w:p w14:paraId="762BC5E7" w14:textId="77777777" w:rsidR="002B1479" w:rsidRPr="00DD4AE0" w:rsidRDefault="002B1479" w:rsidP="003C55CA">
            <w:pPr>
              <w:spacing w:after="0" w:line="240" w:lineRule="auto"/>
              <w:rPr>
                <w:rFonts w:ascii="Times New Roman" w:hAnsi="Times New Roman" w:cs="Times New Roman"/>
                <w:sz w:val="24"/>
                <w:szCs w:val="24"/>
              </w:rPr>
            </w:pPr>
            <w:r>
              <w:rPr>
                <w:rFonts w:ascii="Times New Roman" w:hAnsi="Times New Roman" w:cs="Times New Roman"/>
                <w:sz w:val="24"/>
                <w:szCs w:val="24"/>
              </w:rPr>
              <w:t>-лабораторно-практические занятия</w:t>
            </w:r>
          </w:p>
        </w:tc>
        <w:tc>
          <w:tcPr>
            <w:tcW w:w="1897" w:type="dxa"/>
          </w:tcPr>
          <w:p w14:paraId="08541DF7" w14:textId="77777777" w:rsidR="002B1479" w:rsidRPr="001E1CA1" w:rsidRDefault="002B1479" w:rsidP="003C55CA">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2 ч.</w:t>
            </w:r>
          </w:p>
        </w:tc>
      </w:tr>
      <w:tr w:rsidR="002B1479" w:rsidRPr="00DD4AE0" w14:paraId="401C38EA" w14:textId="77777777" w:rsidTr="003C55CA">
        <w:tc>
          <w:tcPr>
            <w:tcW w:w="8026" w:type="dxa"/>
          </w:tcPr>
          <w:p w14:paraId="24E175FF" w14:textId="77777777" w:rsidR="002B1479" w:rsidRPr="00DD4AE0" w:rsidRDefault="002B1479" w:rsidP="003C55CA">
            <w:pPr>
              <w:spacing w:after="0" w:line="240" w:lineRule="auto"/>
              <w:rPr>
                <w:rFonts w:ascii="Times New Roman" w:hAnsi="Times New Roman" w:cs="Times New Roman"/>
                <w:sz w:val="24"/>
                <w:szCs w:val="24"/>
              </w:rPr>
            </w:pPr>
            <w:r>
              <w:rPr>
                <w:rFonts w:ascii="Times New Roman" w:hAnsi="Times New Roman" w:cs="Times New Roman"/>
                <w:b/>
                <w:sz w:val="24"/>
                <w:szCs w:val="24"/>
              </w:rPr>
              <w:t>Профессионально ориентированное содержание</w:t>
            </w:r>
          </w:p>
        </w:tc>
        <w:tc>
          <w:tcPr>
            <w:tcW w:w="1897" w:type="dxa"/>
          </w:tcPr>
          <w:p w14:paraId="7878748D" w14:textId="77777777" w:rsidR="002B1479" w:rsidRPr="00110219" w:rsidRDefault="002B1479" w:rsidP="003C55CA">
            <w:pPr>
              <w:spacing w:after="0" w:line="240" w:lineRule="auto"/>
              <w:jc w:val="center"/>
              <w:rPr>
                <w:rFonts w:ascii="Times New Roman" w:hAnsi="Times New Roman" w:cs="Times New Roman"/>
                <w:b/>
                <w:sz w:val="24"/>
                <w:szCs w:val="24"/>
              </w:rPr>
            </w:pPr>
            <w:r w:rsidRPr="00110219">
              <w:rPr>
                <w:rFonts w:ascii="Times New Roman" w:hAnsi="Times New Roman" w:cs="Times New Roman"/>
                <w:b/>
                <w:sz w:val="24"/>
                <w:szCs w:val="24"/>
              </w:rPr>
              <w:t>4 ч.</w:t>
            </w:r>
          </w:p>
        </w:tc>
      </w:tr>
      <w:tr w:rsidR="002B1479" w:rsidRPr="00DD4AE0" w14:paraId="08AC74B8" w14:textId="77777777" w:rsidTr="003C55CA">
        <w:tc>
          <w:tcPr>
            <w:tcW w:w="9923" w:type="dxa"/>
            <w:gridSpan w:val="2"/>
          </w:tcPr>
          <w:p w14:paraId="15C02DDF" w14:textId="77777777" w:rsidR="002B1479" w:rsidRDefault="002B1479" w:rsidP="003C55CA">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r>
      <w:tr w:rsidR="002B1479" w:rsidRPr="00DD4AE0" w14:paraId="1CE4A18B" w14:textId="77777777" w:rsidTr="003C55CA">
        <w:tc>
          <w:tcPr>
            <w:tcW w:w="8026" w:type="dxa"/>
          </w:tcPr>
          <w:p w14:paraId="5B066CDE" w14:textId="77777777" w:rsidR="002B1479" w:rsidRDefault="002B1479" w:rsidP="003C55CA">
            <w:pPr>
              <w:spacing w:after="0" w:line="240" w:lineRule="auto"/>
              <w:rPr>
                <w:rFonts w:ascii="Times New Roman" w:hAnsi="Times New Roman" w:cs="Times New Roman"/>
                <w:b/>
                <w:sz w:val="24"/>
                <w:szCs w:val="24"/>
              </w:rPr>
            </w:pPr>
            <w:r>
              <w:rPr>
                <w:rFonts w:ascii="Times New Roman" w:hAnsi="Times New Roman" w:cs="Times New Roman"/>
                <w:sz w:val="24"/>
                <w:szCs w:val="24"/>
              </w:rPr>
              <w:t>-практические  занятия</w:t>
            </w:r>
          </w:p>
        </w:tc>
        <w:tc>
          <w:tcPr>
            <w:tcW w:w="1897" w:type="dxa"/>
          </w:tcPr>
          <w:p w14:paraId="208B5911" w14:textId="77777777" w:rsidR="002B1479" w:rsidRDefault="002B1479" w:rsidP="003C55C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ч.</w:t>
            </w:r>
          </w:p>
        </w:tc>
      </w:tr>
      <w:tr w:rsidR="002B1479" w:rsidRPr="00DD4AE0" w14:paraId="0BB17DBE" w14:textId="77777777" w:rsidTr="003C55CA">
        <w:tc>
          <w:tcPr>
            <w:tcW w:w="8026" w:type="dxa"/>
          </w:tcPr>
          <w:p w14:paraId="0A160619" w14:textId="77777777" w:rsidR="002B1479" w:rsidRDefault="002B1479" w:rsidP="003C55CA">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Контрольные  работы </w:t>
            </w:r>
          </w:p>
        </w:tc>
        <w:tc>
          <w:tcPr>
            <w:tcW w:w="1897" w:type="dxa"/>
          </w:tcPr>
          <w:p w14:paraId="09F4B431" w14:textId="77777777" w:rsidR="002B1479" w:rsidRPr="001E1CA1" w:rsidRDefault="002B1479" w:rsidP="003C55CA">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1 ч.</w:t>
            </w:r>
          </w:p>
        </w:tc>
      </w:tr>
      <w:tr w:rsidR="002B1479" w:rsidRPr="00DD4AE0" w14:paraId="37A1571F" w14:textId="77777777" w:rsidTr="003C55CA">
        <w:tc>
          <w:tcPr>
            <w:tcW w:w="8026" w:type="dxa"/>
          </w:tcPr>
          <w:p w14:paraId="33318F82" w14:textId="77777777" w:rsidR="002B1479" w:rsidRDefault="002B1479" w:rsidP="003C55CA">
            <w:pPr>
              <w:spacing w:after="0" w:line="240" w:lineRule="auto"/>
              <w:rPr>
                <w:rFonts w:ascii="Times New Roman" w:hAnsi="Times New Roman" w:cs="Times New Roman"/>
                <w:b/>
                <w:sz w:val="24"/>
                <w:szCs w:val="24"/>
              </w:rPr>
            </w:pPr>
            <w:r>
              <w:rPr>
                <w:rFonts w:ascii="Times New Roman" w:hAnsi="Times New Roman" w:cs="Times New Roman"/>
                <w:b/>
                <w:sz w:val="24"/>
                <w:szCs w:val="24"/>
              </w:rPr>
              <w:t>Индивидуальный проект</w:t>
            </w:r>
          </w:p>
        </w:tc>
        <w:tc>
          <w:tcPr>
            <w:tcW w:w="1897" w:type="dxa"/>
          </w:tcPr>
          <w:p w14:paraId="0F5B2B85" w14:textId="77777777" w:rsidR="002B1479" w:rsidRPr="001E1CA1" w:rsidRDefault="002B1479" w:rsidP="003C55CA">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2 ч</w:t>
            </w:r>
          </w:p>
        </w:tc>
      </w:tr>
      <w:tr w:rsidR="002B1479" w:rsidRPr="00DD4AE0" w14:paraId="291873FE" w14:textId="77777777" w:rsidTr="003C55CA">
        <w:tc>
          <w:tcPr>
            <w:tcW w:w="8026" w:type="dxa"/>
          </w:tcPr>
          <w:p w14:paraId="439816E1" w14:textId="77777777" w:rsidR="002B1479" w:rsidRPr="00DD4AE0" w:rsidRDefault="002B1479" w:rsidP="003C55CA">
            <w:pPr>
              <w:spacing w:after="0" w:line="240" w:lineRule="auto"/>
              <w:rPr>
                <w:rFonts w:ascii="Times New Roman" w:hAnsi="Times New Roman" w:cs="Times New Roman"/>
                <w:b/>
                <w:sz w:val="24"/>
                <w:szCs w:val="24"/>
              </w:rPr>
            </w:pPr>
            <w:r w:rsidRPr="00DD4AE0">
              <w:rPr>
                <w:rFonts w:ascii="Times New Roman" w:hAnsi="Times New Roman" w:cs="Times New Roman"/>
                <w:b/>
                <w:sz w:val="24"/>
                <w:szCs w:val="24"/>
              </w:rPr>
              <w:t>Итоговый контроль в форме компьютерного тестирования</w:t>
            </w:r>
          </w:p>
        </w:tc>
        <w:tc>
          <w:tcPr>
            <w:tcW w:w="1897" w:type="dxa"/>
          </w:tcPr>
          <w:p w14:paraId="3CB28EAE" w14:textId="77777777" w:rsidR="002B1479" w:rsidRPr="001E1CA1" w:rsidRDefault="002B1479" w:rsidP="003C55CA">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1 ч.</w:t>
            </w:r>
          </w:p>
        </w:tc>
      </w:tr>
      <w:tr w:rsidR="002B1479" w:rsidRPr="00DD4AE0" w14:paraId="253DE70F" w14:textId="77777777" w:rsidTr="003C55CA">
        <w:tc>
          <w:tcPr>
            <w:tcW w:w="9923" w:type="dxa"/>
            <w:gridSpan w:val="2"/>
          </w:tcPr>
          <w:p w14:paraId="2A269564" w14:textId="77777777" w:rsidR="002B1479" w:rsidRPr="00BA3CAF" w:rsidRDefault="002B1479" w:rsidP="003C55CA">
            <w:pPr>
              <w:spacing w:after="0" w:line="240" w:lineRule="auto"/>
              <w:rPr>
                <w:rFonts w:ascii="Times New Roman" w:hAnsi="Times New Roman" w:cs="Times New Roman"/>
                <w:sz w:val="24"/>
                <w:szCs w:val="24"/>
              </w:rPr>
            </w:pPr>
            <w:r w:rsidRPr="00DD4AE0">
              <w:rPr>
                <w:rFonts w:ascii="Times New Roman" w:hAnsi="Times New Roman" w:cs="Times New Roman"/>
                <w:b/>
                <w:sz w:val="24"/>
                <w:szCs w:val="24"/>
              </w:rPr>
              <w:t xml:space="preserve">Промежуточная аттестация </w:t>
            </w:r>
            <w:r>
              <w:rPr>
                <w:rFonts w:ascii="Times New Roman" w:hAnsi="Times New Roman" w:cs="Times New Roman"/>
                <w:b/>
                <w:sz w:val="24"/>
                <w:szCs w:val="24"/>
              </w:rPr>
              <w:t>в форме дифференцированного зачета</w:t>
            </w:r>
          </w:p>
        </w:tc>
      </w:tr>
    </w:tbl>
    <w:p w14:paraId="52D5FA19" w14:textId="77777777" w:rsidR="003248EB" w:rsidRPr="001E4FB5" w:rsidRDefault="003248EB" w:rsidP="001E4FB5">
      <w:pPr>
        <w:spacing w:after="0" w:line="240" w:lineRule="auto"/>
        <w:rPr>
          <w:rFonts w:ascii="Times New Roman" w:hAnsi="Times New Roman" w:cs="Times New Roman"/>
          <w:sz w:val="24"/>
          <w:szCs w:val="24"/>
        </w:rPr>
        <w:sectPr w:rsidR="003248EB" w:rsidRPr="001E4FB5" w:rsidSect="00260F22">
          <w:pgSz w:w="11906" w:h="16838" w:code="9"/>
          <w:pgMar w:top="1134" w:right="567" w:bottom="1134" w:left="1134" w:header="709" w:footer="709" w:gutter="0"/>
          <w:cols w:space="708"/>
          <w:titlePg/>
          <w:docGrid w:linePitch="360"/>
        </w:sectPr>
      </w:pPr>
    </w:p>
    <w:p w14:paraId="75E86E24" w14:textId="77777777"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t>2.2. Тематическое планирование учебной дисциплины</w:t>
      </w:r>
    </w:p>
    <w:p w14:paraId="70D64BD8" w14:textId="77777777"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6BA8ECBB" w14:textId="77777777" w:rsidTr="00BC44C4">
        <w:tc>
          <w:tcPr>
            <w:tcW w:w="1951" w:type="dxa"/>
            <w:vAlign w:val="center"/>
          </w:tcPr>
          <w:p w14:paraId="6828858B"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14:paraId="75980ADF"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631" w:type="dxa"/>
            <w:vAlign w:val="center"/>
          </w:tcPr>
          <w:p w14:paraId="64E603FF"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Содержание учебного материала и формы организации деятельности обучающихся</w:t>
            </w:r>
          </w:p>
        </w:tc>
        <w:tc>
          <w:tcPr>
            <w:tcW w:w="993" w:type="dxa"/>
            <w:vAlign w:val="center"/>
          </w:tcPr>
          <w:p w14:paraId="6734388F"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14:paraId="596AA781" w14:textId="77777777"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14:paraId="0A5C12F6" w14:textId="77777777" w:rsidTr="00BC44C4">
        <w:tc>
          <w:tcPr>
            <w:tcW w:w="1951" w:type="dxa"/>
          </w:tcPr>
          <w:p w14:paraId="4A8EBF37"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631" w:type="dxa"/>
          </w:tcPr>
          <w:p w14:paraId="614A6F6E"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14:paraId="7FA1AF9D"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14:paraId="78DB265F"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14:paraId="6E63DB7F" w14:textId="77777777" w:rsidTr="00BC44C4">
        <w:tc>
          <w:tcPr>
            <w:tcW w:w="1951" w:type="dxa"/>
            <w:vAlign w:val="center"/>
          </w:tcPr>
          <w:p w14:paraId="09501201" w14:textId="77777777"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631" w:type="dxa"/>
          </w:tcPr>
          <w:p w14:paraId="5FCF7166" w14:textId="77777777"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14:paraId="343E495F" w14:textId="77777777"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14:paraId="549189E4" w14:textId="77777777"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14:paraId="1C838A68" w14:textId="77777777" w:rsidTr="00BC44C4">
        <w:tc>
          <w:tcPr>
            <w:tcW w:w="1951" w:type="dxa"/>
            <w:vMerge w:val="restart"/>
            <w:vAlign w:val="center"/>
          </w:tcPr>
          <w:p w14:paraId="07E89804"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14:paraId="011C951E"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p>
        </w:tc>
        <w:tc>
          <w:tcPr>
            <w:tcW w:w="10631" w:type="dxa"/>
          </w:tcPr>
          <w:p w14:paraId="40915433"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2257FA21"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14:paraId="24237B83"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00461AEC" w14:textId="77777777"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ОК7</w:t>
            </w:r>
          </w:p>
        </w:tc>
      </w:tr>
      <w:tr w:rsidR="009151DE" w:rsidRPr="009151DE" w14:paraId="4A07BDD6" w14:textId="77777777" w:rsidTr="00BC44C4">
        <w:tc>
          <w:tcPr>
            <w:tcW w:w="1951" w:type="dxa"/>
            <w:vMerge/>
            <w:vAlign w:val="center"/>
          </w:tcPr>
          <w:p w14:paraId="7D6173DF"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1EA7342A"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0F88F65E"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14:paraId="14603617" w14:textId="77777777"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14:paraId="2A2DD025" w14:textId="77777777" w:rsidTr="00BC44C4">
        <w:tc>
          <w:tcPr>
            <w:tcW w:w="1951" w:type="dxa"/>
            <w:vMerge/>
            <w:vAlign w:val="center"/>
          </w:tcPr>
          <w:p w14:paraId="260A9E66"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006B78DD" w14:textId="77777777"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14:paraId="3608668A" w14:textId="77777777"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14:paraId="7B529512" w14:textId="77777777"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14:paraId="2DE0CFC4" w14:textId="77777777" w:rsidTr="00BC44C4">
        <w:tc>
          <w:tcPr>
            <w:tcW w:w="1951" w:type="dxa"/>
            <w:vMerge w:val="restart"/>
          </w:tcPr>
          <w:p w14:paraId="3A96F7FA"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631" w:type="dxa"/>
          </w:tcPr>
          <w:p w14:paraId="4CB4182C"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34102E78"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6BD38D4E"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05187152" w14:textId="77777777" w:rsidTr="00BC44C4">
        <w:tc>
          <w:tcPr>
            <w:tcW w:w="1951" w:type="dxa"/>
            <w:vMerge/>
          </w:tcPr>
          <w:p w14:paraId="248F515F" w14:textId="77777777" w:rsidR="005242AD" w:rsidRPr="009151DE" w:rsidRDefault="005242AD" w:rsidP="009151DE">
            <w:pPr>
              <w:spacing w:after="0" w:line="240" w:lineRule="auto"/>
              <w:rPr>
                <w:rFonts w:ascii="Times New Roman" w:hAnsi="Times New Roman"/>
                <w:b/>
                <w:sz w:val="24"/>
                <w:szCs w:val="24"/>
              </w:rPr>
            </w:pPr>
          </w:p>
        </w:tc>
        <w:tc>
          <w:tcPr>
            <w:tcW w:w="10631" w:type="dxa"/>
          </w:tcPr>
          <w:p w14:paraId="293161B6"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667E3F6F" w14:textId="77777777"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shd w:val="clear" w:color="auto" w:fill="auto"/>
            <w:vAlign w:val="center"/>
          </w:tcPr>
          <w:p w14:paraId="145467A2"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725D5BCC" w14:textId="77777777" w:rsidTr="00BC44C4">
        <w:tc>
          <w:tcPr>
            <w:tcW w:w="1951" w:type="dxa"/>
            <w:vMerge/>
          </w:tcPr>
          <w:p w14:paraId="15C00480" w14:textId="77777777" w:rsidR="007935F1" w:rsidRPr="009151DE" w:rsidRDefault="007935F1" w:rsidP="009151DE">
            <w:pPr>
              <w:spacing w:after="0" w:line="240" w:lineRule="auto"/>
              <w:rPr>
                <w:rFonts w:ascii="Times New Roman" w:hAnsi="Times New Roman"/>
                <w:b/>
                <w:sz w:val="24"/>
                <w:szCs w:val="24"/>
              </w:rPr>
            </w:pPr>
          </w:p>
        </w:tc>
        <w:tc>
          <w:tcPr>
            <w:tcW w:w="10631" w:type="dxa"/>
          </w:tcPr>
          <w:p w14:paraId="02794E56"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Общее понятие о химическом составе химических элементов в клетке. Макро-, микро- и </w:t>
            </w:r>
            <w:proofErr w:type="spellStart"/>
            <w:r w:rsidRPr="009151DE">
              <w:rPr>
                <w:rFonts w:ascii="Times New Roman" w:hAnsi="Times New Roman"/>
                <w:sz w:val="24"/>
                <w:szCs w:val="24"/>
              </w:rPr>
              <w:t>ультрамикроэлементы</w:t>
            </w:r>
            <w:proofErr w:type="spellEnd"/>
            <w:r w:rsidRPr="009151DE">
              <w:rPr>
                <w:rFonts w:ascii="Times New Roman" w:hAnsi="Times New Roman"/>
                <w:sz w:val="24"/>
                <w:szCs w:val="24"/>
              </w:rPr>
              <w:t xml:space="preserve">.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моно-, ди- и </w:t>
            </w:r>
            <w:proofErr w:type="spellStart"/>
            <w:r w:rsidRPr="009151DE">
              <w:rPr>
                <w:rFonts w:ascii="Times New Roman" w:hAnsi="Times New Roman"/>
                <w:sz w:val="24"/>
                <w:szCs w:val="24"/>
              </w:rPr>
              <w:t>полисахара</w:t>
            </w:r>
            <w:proofErr w:type="spellEnd"/>
            <w:r w:rsidRPr="009151DE">
              <w:rPr>
                <w:rFonts w:ascii="Times New Roman" w:hAnsi="Times New Roman"/>
                <w:sz w:val="24"/>
                <w:szCs w:val="24"/>
              </w:rPr>
              <w:t>, и их функциях. Понятие о жирах и их функциях. Нуклеиновые кислоты: строение функции. АТФ: строение, функции</w:t>
            </w:r>
          </w:p>
        </w:tc>
        <w:tc>
          <w:tcPr>
            <w:tcW w:w="993" w:type="dxa"/>
          </w:tcPr>
          <w:p w14:paraId="02BEF6B0"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730A6F51"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14:paraId="4C082AD8" w14:textId="77777777" w:rsidTr="00BC44C4">
        <w:tc>
          <w:tcPr>
            <w:tcW w:w="1951" w:type="dxa"/>
            <w:vMerge w:val="restart"/>
          </w:tcPr>
          <w:p w14:paraId="02979088" w14:textId="77777777"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Структурно- функциональная организация клеток</w:t>
            </w:r>
          </w:p>
        </w:tc>
        <w:tc>
          <w:tcPr>
            <w:tcW w:w="10631" w:type="dxa"/>
          </w:tcPr>
          <w:p w14:paraId="0B9068C8"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3E107D0D"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199A35A1" w14:textId="77777777"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2A097C3F" w14:textId="77777777" w:rsidTr="00BC44C4">
        <w:tc>
          <w:tcPr>
            <w:tcW w:w="1951" w:type="dxa"/>
            <w:vMerge/>
          </w:tcPr>
          <w:p w14:paraId="706073A3" w14:textId="77777777" w:rsidR="005242AD" w:rsidRPr="009151DE" w:rsidRDefault="005242AD" w:rsidP="009151DE">
            <w:pPr>
              <w:spacing w:after="0" w:line="240" w:lineRule="auto"/>
              <w:rPr>
                <w:rFonts w:ascii="Times New Roman" w:hAnsi="Times New Roman"/>
                <w:b/>
                <w:bCs/>
                <w:iCs/>
                <w:sz w:val="24"/>
                <w:szCs w:val="24"/>
              </w:rPr>
            </w:pPr>
          </w:p>
        </w:tc>
        <w:tc>
          <w:tcPr>
            <w:tcW w:w="10631" w:type="dxa"/>
          </w:tcPr>
          <w:p w14:paraId="3F4125E2"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415717B5" w14:textId="77777777"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shd w:val="clear" w:color="auto" w:fill="auto"/>
            <w:vAlign w:val="center"/>
          </w:tcPr>
          <w:p w14:paraId="453554F8"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3D238BDD" w14:textId="77777777" w:rsidTr="00BC44C4">
        <w:tc>
          <w:tcPr>
            <w:tcW w:w="1951" w:type="dxa"/>
            <w:vMerge/>
          </w:tcPr>
          <w:p w14:paraId="48F041AC"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44143395"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 xml:space="preserve">Активный и пассивный транспорт веществ. Понятие о фаго- и </w:t>
            </w:r>
            <w:proofErr w:type="spellStart"/>
            <w:r w:rsidRPr="009151DE">
              <w:rPr>
                <w:rFonts w:ascii="Times New Roman" w:hAnsi="Times New Roman"/>
                <w:sz w:val="24"/>
                <w:szCs w:val="24"/>
              </w:rPr>
              <w:t>пиноцитозе</w:t>
            </w:r>
            <w:proofErr w:type="spellEnd"/>
            <w:r w:rsidRPr="009151DE">
              <w:rPr>
                <w:rFonts w:ascii="Times New Roman" w:hAnsi="Times New Roman"/>
                <w:sz w:val="24"/>
                <w:szCs w:val="24"/>
              </w:rPr>
              <w:t xml:space="preserve">. Строение цитоплазмы: </w:t>
            </w:r>
            <w:proofErr w:type="spellStart"/>
            <w:r w:rsidRPr="009151DE">
              <w:rPr>
                <w:rFonts w:ascii="Times New Roman" w:hAnsi="Times New Roman"/>
                <w:sz w:val="24"/>
                <w:szCs w:val="24"/>
              </w:rPr>
              <w:t>гиалоплазма</w:t>
            </w:r>
            <w:proofErr w:type="spellEnd"/>
            <w:r w:rsidRPr="009151DE">
              <w:rPr>
                <w:rFonts w:ascii="Times New Roman" w:hAnsi="Times New Roman"/>
                <w:sz w:val="24"/>
                <w:szCs w:val="24"/>
              </w:rPr>
              <w:t xml:space="preserve">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14:paraId="560BBBA3"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1B2A3442"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569CB866" w14:textId="77777777" w:rsidTr="00BC44C4">
        <w:tc>
          <w:tcPr>
            <w:tcW w:w="1951" w:type="dxa"/>
            <w:vMerge w:val="restart"/>
          </w:tcPr>
          <w:p w14:paraId="17B9667E"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631" w:type="dxa"/>
          </w:tcPr>
          <w:p w14:paraId="3E9DB502"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4335E146"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05100237" w14:textId="77777777"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5231ABE8" w14:textId="77777777"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ОК4</w:t>
            </w:r>
          </w:p>
        </w:tc>
      </w:tr>
      <w:tr w:rsidR="009151DE" w:rsidRPr="009151DE" w14:paraId="40415799" w14:textId="77777777" w:rsidTr="00BC44C4">
        <w:tc>
          <w:tcPr>
            <w:tcW w:w="1951" w:type="dxa"/>
            <w:vMerge/>
          </w:tcPr>
          <w:p w14:paraId="555B0815"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2051DE1B"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7FC2686E"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14:paraId="602D2DC2"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8366229" w14:textId="77777777" w:rsidTr="00BC44C4">
        <w:tc>
          <w:tcPr>
            <w:tcW w:w="1951" w:type="dxa"/>
            <w:vMerge/>
          </w:tcPr>
          <w:p w14:paraId="25CA668B"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60CCB3CB"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Понятие о про- и эукариотах. Сравнение строения эукариотических клеток. Сравнение прокариот и эукариот. Бактерии. Общая характеристика. Строение вирусов.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tc>
        <w:tc>
          <w:tcPr>
            <w:tcW w:w="993" w:type="dxa"/>
          </w:tcPr>
          <w:p w14:paraId="281A4FA9"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146EC2DD"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B89C1C3" w14:textId="77777777" w:rsidTr="00BC44C4">
        <w:tc>
          <w:tcPr>
            <w:tcW w:w="1951" w:type="dxa"/>
            <w:vMerge/>
          </w:tcPr>
          <w:p w14:paraId="5960C2D8"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701FAD5C" w14:textId="77777777" w:rsidR="009151DE" w:rsidRPr="009151DE" w:rsidRDefault="009151DE" w:rsidP="009151DE">
            <w:pPr>
              <w:spacing w:after="0" w:line="240" w:lineRule="auto"/>
              <w:jc w:val="both"/>
              <w:rPr>
                <w:rFonts w:ascii="Times New Roman" w:hAnsi="Times New Roman"/>
                <w:b/>
                <w:sz w:val="24"/>
                <w:szCs w:val="24"/>
              </w:rPr>
            </w:pPr>
            <w:r w:rsidRPr="009151DE">
              <w:rPr>
                <w:rFonts w:ascii="Times New Roman" w:hAnsi="Times New Roman"/>
                <w:b/>
                <w:sz w:val="24"/>
                <w:szCs w:val="24"/>
              </w:rPr>
              <w:t>Лабораторно-практическое занятие</w:t>
            </w:r>
            <w:r w:rsidR="00623158">
              <w:rPr>
                <w:rFonts w:ascii="Times New Roman" w:hAnsi="Times New Roman"/>
                <w:b/>
                <w:sz w:val="24"/>
                <w:szCs w:val="24"/>
              </w:rPr>
              <w:t>:</w:t>
            </w:r>
          </w:p>
        </w:tc>
        <w:tc>
          <w:tcPr>
            <w:tcW w:w="993" w:type="dxa"/>
          </w:tcPr>
          <w:p w14:paraId="0A4A9AE9"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shd w:val="clear" w:color="auto" w:fill="auto"/>
            <w:vAlign w:val="center"/>
          </w:tcPr>
          <w:p w14:paraId="6B25931D"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4320031" w14:textId="77777777" w:rsidTr="00BC44C4">
        <w:tc>
          <w:tcPr>
            <w:tcW w:w="1951" w:type="dxa"/>
            <w:vMerge/>
          </w:tcPr>
          <w:p w14:paraId="0EDB23FE"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08008C10"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 xml:space="preserve">Приобретение опыта применения техники </w:t>
            </w:r>
            <w:proofErr w:type="spellStart"/>
            <w:r w:rsidRPr="009151DE">
              <w:rPr>
                <w:rFonts w:ascii="Times New Roman" w:hAnsi="Times New Roman"/>
                <w:sz w:val="24"/>
                <w:szCs w:val="24"/>
              </w:rPr>
              <w:t>микроскопирования</w:t>
            </w:r>
            <w:proofErr w:type="spellEnd"/>
            <w:r w:rsidRPr="009151DE">
              <w:rPr>
                <w:rFonts w:ascii="Times New Roman" w:hAnsi="Times New Roman"/>
                <w:sz w:val="24"/>
                <w:szCs w:val="24"/>
              </w:rPr>
              <w:t xml:space="preserve">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14:paraId="1809EB8D"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4F9E3A5E" w14:textId="77777777" w:rsidR="009151DE" w:rsidRPr="009151DE" w:rsidRDefault="009151DE" w:rsidP="00BC44C4">
            <w:pPr>
              <w:spacing w:after="0" w:line="240" w:lineRule="auto"/>
              <w:jc w:val="center"/>
              <w:rPr>
                <w:rFonts w:ascii="Times New Roman" w:eastAsia="Arial" w:hAnsi="Times New Roman"/>
                <w:b/>
                <w:sz w:val="24"/>
                <w:szCs w:val="24"/>
              </w:rPr>
            </w:pPr>
          </w:p>
        </w:tc>
      </w:tr>
    </w:tbl>
    <w:p w14:paraId="0D3E1BB0"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1AAF4B03" w14:textId="77777777" w:rsidTr="00BC44C4">
        <w:tc>
          <w:tcPr>
            <w:tcW w:w="1951" w:type="dxa"/>
            <w:vMerge w:val="restart"/>
          </w:tcPr>
          <w:p w14:paraId="22B8F825"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14:paraId="2D1468AD" w14:textId="77777777"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631" w:type="dxa"/>
          </w:tcPr>
          <w:p w14:paraId="03008866" w14:textId="77777777"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467D5279"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shd w:val="clear" w:color="auto" w:fill="auto"/>
            <w:vAlign w:val="center"/>
          </w:tcPr>
          <w:p w14:paraId="50D1C63F"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0326E" w:rsidRPr="009151DE" w14:paraId="091FD660" w14:textId="77777777" w:rsidTr="00BC44C4">
        <w:tc>
          <w:tcPr>
            <w:tcW w:w="1951" w:type="dxa"/>
            <w:vMerge/>
          </w:tcPr>
          <w:p w14:paraId="51DD69B0" w14:textId="77777777" w:rsidR="0030326E" w:rsidRPr="009151DE" w:rsidRDefault="0030326E" w:rsidP="009151DE">
            <w:pPr>
              <w:spacing w:after="0" w:line="240" w:lineRule="auto"/>
              <w:rPr>
                <w:rFonts w:ascii="Times New Roman" w:hAnsi="Times New Roman"/>
                <w:b/>
                <w:bCs/>
                <w:iCs/>
                <w:sz w:val="24"/>
                <w:szCs w:val="24"/>
              </w:rPr>
            </w:pPr>
          </w:p>
        </w:tc>
        <w:tc>
          <w:tcPr>
            <w:tcW w:w="10631" w:type="dxa"/>
          </w:tcPr>
          <w:p w14:paraId="362C563C" w14:textId="77777777"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5DF518B5" w14:textId="77777777"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1EC1BA96" w14:textId="77777777"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14:paraId="22BAF2A0" w14:textId="77777777" w:rsidTr="00BC44C4">
        <w:tc>
          <w:tcPr>
            <w:tcW w:w="1951" w:type="dxa"/>
            <w:vMerge/>
          </w:tcPr>
          <w:p w14:paraId="256FD819"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4EC20BE6" w14:textId="77777777"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Понятие обмена веществ: автотрофы, гетеротрофы, метаболизм, катаболизм. Энергетическ</w:t>
            </w:r>
            <w:r w:rsidR="00623158">
              <w:rPr>
                <w:rFonts w:ascii="Times New Roman" w:hAnsi="Times New Roman"/>
                <w:sz w:val="24"/>
                <w:szCs w:val="24"/>
              </w:rPr>
              <w:t>и</w:t>
            </w:r>
            <w:r w:rsidRPr="009151DE">
              <w:rPr>
                <w:rFonts w:ascii="Times New Roman" w:hAnsi="Times New Roman"/>
                <w:sz w:val="24"/>
                <w:szCs w:val="24"/>
              </w:rPr>
              <w:t>й обмен: три этапа.</w:t>
            </w:r>
            <w:r w:rsidRPr="009151DE">
              <w:rPr>
                <w:rFonts w:ascii="Times New Roman" w:hAnsi="Times New Roman"/>
                <w:color w:val="000000"/>
                <w:sz w:val="24"/>
                <w:szCs w:val="24"/>
              </w:rPr>
              <w:t xml:space="preserve"> Фотосинтез: световая и темновая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14:paraId="054F6813"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52585B7F"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3860CE48" w14:textId="77777777" w:rsidTr="00BC44C4">
        <w:tc>
          <w:tcPr>
            <w:tcW w:w="1951" w:type="dxa"/>
            <w:vMerge w:val="restart"/>
          </w:tcPr>
          <w:p w14:paraId="78FAB5A5"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p>
        </w:tc>
        <w:tc>
          <w:tcPr>
            <w:tcW w:w="10631" w:type="dxa"/>
          </w:tcPr>
          <w:p w14:paraId="45176CC2"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2EB42505"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restart"/>
            <w:shd w:val="clear" w:color="auto" w:fill="auto"/>
            <w:vAlign w:val="center"/>
          </w:tcPr>
          <w:p w14:paraId="4FFD02CA"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703D2C79" w14:textId="77777777" w:rsidTr="00BC44C4">
        <w:tc>
          <w:tcPr>
            <w:tcW w:w="1951" w:type="dxa"/>
            <w:vMerge/>
          </w:tcPr>
          <w:p w14:paraId="74D68442"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649CCB97"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6E3B442F"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72B3A13A"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1C2C7F85" w14:textId="77777777" w:rsidTr="00BC44C4">
        <w:tc>
          <w:tcPr>
            <w:tcW w:w="1951" w:type="dxa"/>
            <w:vMerge/>
          </w:tcPr>
          <w:p w14:paraId="75E00847"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2EAA8268" w14:textId="77777777"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14:paraId="5E5997F0"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shd w:val="clear" w:color="auto" w:fill="auto"/>
            <w:vAlign w:val="center"/>
          </w:tcPr>
          <w:p w14:paraId="2E26A8F5"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44F628A3" w14:textId="77777777" w:rsidTr="00BC44C4">
        <w:tc>
          <w:tcPr>
            <w:tcW w:w="1951" w:type="dxa"/>
            <w:vMerge/>
          </w:tcPr>
          <w:p w14:paraId="7224D3DA"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09E0376D" w14:textId="77777777"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14:paraId="79BB135B"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shd w:val="clear" w:color="auto" w:fill="auto"/>
            <w:vAlign w:val="center"/>
          </w:tcPr>
          <w:p w14:paraId="18E28432"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14:paraId="0253B218" w14:textId="77777777" w:rsidTr="00BC44C4">
        <w:tc>
          <w:tcPr>
            <w:tcW w:w="1951" w:type="dxa"/>
          </w:tcPr>
          <w:p w14:paraId="3281D114"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631" w:type="dxa"/>
          </w:tcPr>
          <w:p w14:paraId="393EBA44" w14:textId="77777777"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14:paraId="367C9FEA" w14:textId="77777777" w:rsidR="007935F1" w:rsidRPr="009151DE" w:rsidRDefault="002B1479" w:rsidP="009151D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5</w:t>
            </w:r>
          </w:p>
        </w:tc>
        <w:tc>
          <w:tcPr>
            <w:tcW w:w="1778" w:type="dxa"/>
            <w:shd w:val="clear" w:color="auto" w:fill="D9D9D9" w:themeFill="background1" w:themeFillShade="D9"/>
            <w:vAlign w:val="center"/>
          </w:tcPr>
          <w:p w14:paraId="660FAC59"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3F2A4BC8" w14:textId="77777777" w:rsidTr="00BC44C4">
        <w:tc>
          <w:tcPr>
            <w:tcW w:w="1951" w:type="dxa"/>
            <w:vMerge w:val="restart"/>
          </w:tcPr>
          <w:p w14:paraId="5FE3FB70"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p>
        </w:tc>
        <w:tc>
          <w:tcPr>
            <w:tcW w:w="10631" w:type="dxa"/>
          </w:tcPr>
          <w:p w14:paraId="4831E4C9"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3D22CF7B"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B7E8110"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082783C4" w14:textId="77777777" w:rsidTr="00BC44C4">
        <w:tc>
          <w:tcPr>
            <w:tcW w:w="1951" w:type="dxa"/>
            <w:vMerge/>
          </w:tcPr>
          <w:p w14:paraId="54AA12FE"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1BA78439"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04885268"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7CCE0F22"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569AEC58" w14:textId="77777777" w:rsidTr="00BC44C4">
        <w:tc>
          <w:tcPr>
            <w:tcW w:w="1951" w:type="dxa"/>
            <w:vMerge/>
          </w:tcPr>
          <w:p w14:paraId="6EF6A5C8"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0742D09D" w14:textId="77777777" w:rsidR="009151DE" w:rsidRPr="00670361" w:rsidRDefault="009151DE" w:rsidP="00670361">
            <w:pPr>
              <w:spacing w:after="0" w:line="240" w:lineRule="auto"/>
              <w:jc w:val="both"/>
              <w:rPr>
                <w:rFonts w:ascii="Times New Roman" w:hAnsi="Times New Roman"/>
                <w:b/>
                <w:i/>
              </w:rPr>
            </w:pPr>
            <w:r w:rsidRPr="00670361">
              <w:rPr>
                <w:rFonts w:ascii="Times New Roman" w:hAnsi="Times New Roman"/>
                <w:sz w:val="24"/>
                <w:szCs w:val="24"/>
              </w:rPr>
              <w:t xml:space="preserve">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w:t>
            </w:r>
            <w:proofErr w:type="spellStart"/>
            <w:r w:rsidRPr="00670361">
              <w:rPr>
                <w:rFonts w:ascii="Times New Roman" w:hAnsi="Times New Roman"/>
                <w:sz w:val="24"/>
                <w:szCs w:val="24"/>
              </w:rPr>
              <w:t>спермато</w:t>
            </w:r>
            <w:proofErr w:type="spellEnd"/>
            <w:r w:rsidRPr="00670361">
              <w:rPr>
                <w:rFonts w:ascii="Times New Roman" w:hAnsi="Times New Roman"/>
                <w:sz w:val="24"/>
                <w:szCs w:val="24"/>
              </w:rPr>
              <w:t>- и оогенез. Оплодотворение.</w:t>
            </w:r>
          </w:p>
        </w:tc>
        <w:tc>
          <w:tcPr>
            <w:tcW w:w="993" w:type="dxa"/>
          </w:tcPr>
          <w:p w14:paraId="2949BA54"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0C7DF133"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69C24FC2" w14:textId="77777777" w:rsidTr="00BC44C4">
        <w:tc>
          <w:tcPr>
            <w:tcW w:w="1951" w:type="dxa"/>
            <w:vMerge w:val="restart"/>
          </w:tcPr>
          <w:p w14:paraId="1069DC5D"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r w:rsidR="002B1479" w:rsidRPr="009151DE">
              <w:rPr>
                <w:rFonts w:ascii="Times New Roman" w:hAnsi="Times New Roman"/>
                <w:b/>
                <w:bCs/>
                <w:sz w:val="24"/>
                <w:szCs w:val="24"/>
              </w:rPr>
              <w:t xml:space="preserve"> Постэмбриональное развитие.</w:t>
            </w:r>
          </w:p>
        </w:tc>
        <w:tc>
          <w:tcPr>
            <w:tcW w:w="10631" w:type="dxa"/>
          </w:tcPr>
          <w:p w14:paraId="4837A0F2" w14:textId="77777777" w:rsidR="009151DE" w:rsidRPr="00670361" w:rsidRDefault="009151DE" w:rsidP="009151DE">
            <w:pPr>
              <w:pStyle w:val="a4"/>
              <w:rPr>
                <w:b/>
                <w:i/>
                <w:sz w:val="24"/>
              </w:rPr>
            </w:pPr>
            <w:r w:rsidRPr="00670361">
              <w:rPr>
                <w:b/>
                <w:bCs/>
                <w:sz w:val="24"/>
              </w:rPr>
              <w:t>Основное содержание</w:t>
            </w:r>
          </w:p>
        </w:tc>
        <w:tc>
          <w:tcPr>
            <w:tcW w:w="993" w:type="dxa"/>
          </w:tcPr>
          <w:p w14:paraId="1926307E"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91F1DAC"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1ACB3DDA" w14:textId="77777777" w:rsidTr="00BC44C4">
        <w:tc>
          <w:tcPr>
            <w:tcW w:w="1951" w:type="dxa"/>
            <w:vMerge/>
          </w:tcPr>
          <w:p w14:paraId="5E7AC47A"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26D077F4"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26969A3E"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7AA804C0"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0C0B2C6" w14:textId="77777777" w:rsidTr="00BC44C4">
        <w:tc>
          <w:tcPr>
            <w:tcW w:w="1951" w:type="dxa"/>
            <w:vMerge/>
          </w:tcPr>
          <w:p w14:paraId="021090AB"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508A93A3" w14:textId="77777777" w:rsidR="009151DE" w:rsidRPr="009151DE" w:rsidRDefault="009151DE" w:rsidP="009151DE">
            <w:pPr>
              <w:pStyle w:val="a4"/>
              <w:jc w:val="both"/>
              <w:rPr>
                <w:b/>
                <w:i/>
                <w:sz w:val="24"/>
              </w:rPr>
            </w:pPr>
            <w:r w:rsidRPr="009151DE">
              <w:rPr>
                <w:sz w:val="24"/>
              </w:rPr>
              <w:t>Понятия онтогенеза. Краткие исторические сведения. Эмбриогенез</w:t>
            </w:r>
            <w:r w:rsidR="00623158">
              <w:rPr>
                <w:sz w:val="24"/>
              </w:rPr>
              <w:t xml:space="preserve"> </w:t>
            </w:r>
            <w:r w:rsidRPr="009151DE">
              <w:rPr>
                <w:w w:val="85"/>
                <w:sz w:val="24"/>
              </w:rPr>
              <w:t>(на</w:t>
            </w:r>
            <w:r w:rsidRPr="009151DE">
              <w:rPr>
                <w:spacing w:val="24"/>
                <w:w w:val="85"/>
                <w:sz w:val="24"/>
              </w:rPr>
              <w:t xml:space="preserve"> </w:t>
            </w:r>
            <w:r w:rsidRPr="009151DE">
              <w:rPr>
                <w:w w:val="85"/>
                <w:sz w:val="24"/>
              </w:rPr>
              <w:t>примере</w:t>
            </w:r>
            <w:r w:rsidRPr="009151DE">
              <w:rPr>
                <w:spacing w:val="27"/>
                <w:w w:val="85"/>
                <w:sz w:val="24"/>
              </w:rPr>
              <w:t xml:space="preserve"> </w:t>
            </w:r>
            <w:r w:rsidRPr="009151DE">
              <w:rPr>
                <w:w w:val="85"/>
                <w:sz w:val="24"/>
              </w:rPr>
              <w:t>ланцетника).</w:t>
            </w:r>
            <w:r w:rsidRPr="009151DE">
              <w:rPr>
                <w:color w:val="000000"/>
                <w:sz w:val="24"/>
              </w:rPr>
              <w:t xml:space="preserve"> Стадии эмбриогенеза. </w:t>
            </w:r>
            <w:r w:rsidRPr="009151DE">
              <w:rPr>
                <w:sz w:val="24"/>
              </w:rPr>
              <w:t>Влияние внешних факторов на развитие зародыша. Репродуктивное здоровье.</w:t>
            </w:r>
            <w:r w:rsidR="002B1479" w:rsidRPr="009151DE">
              <w:rPr>
                <w:sz w:val="24"/>
              </w:rPr>
              <w:t xml:space="preserve"> Периоды постэмбриональное развитие. Прямое развитие. Непрямое развитие (с превращением). Приспособительное значение развития с метаморфозом.</w:t>
            </w:r>
            <w:r w:rsidR="002B1479" w:rsidRPr="009151DE">
              <w:rPr>
                <w:bCs/>
                <w:sz w:val="24"/>
              </w:rPr>
              <w:t xml:space="preserve"> </w:t>
            </w:r>
            <w:r w:rsidR="002B1479" w:rsidRPr="002B1479">
              <w:rPr>
                <w:w w:val="85"/>
                <w:sz w:val="24"/>
              </w:rPr>
              <w:t>Периоды</w:t>
            </w:r>
            <w:r w:rsidR="002B1479" w:rsidRPr="002B1479">
              <w:rPr>
                <w:spacing w:val="30"/>
                <w:w w:val="85"/>
                <w:sz w:val="24"/>
              </w:rPr>
              <w:t xml:space="preserve"> </w:t>
            </w:r>
            <w:r w:rsidR="002B1479" w:rsidRPr="002B1479">
              <w:rPr>
                <w:w w:val="85"/>
                <w:sz w:val="24"/>
              </w:rPr>
              <w:t>онтогенеза</w:t>
            </w:r>
            <w:r w:rsidR="002B1479" w:rsidRPr="002B1479">
              <w:rPr>
                <w:spacing w:val="27"/>
                <w:w w:val="85"/>
                <w:sz w:val="24"/>
              </w:rPr>
              <w:t xml:space="preserve"> </w:t>
            </w:r>
            <w:r w:rsidR="002B1479" w:rsidRPr="002B1479">
              <w:rPr>
                <w:w w:val="85"/>
                <w:sz w:val="24"/>
              </w:rPr>
              <w:t>человека.</w:t>
            </w:r>
            <w:r w:rsidR="002B1479" w:rsidRPr="002B1479">
              <w:rPr>
                <w:spacing w:val="30"/>
                <w:w w:val="85"/>
                <w:sz w:val="24"/>
              </w:rPr>
              <w:t xml:space="preserve"> </w:t>
            </w:r>
            <w:r w:rsidR="002B1479" w:rsidRPr="002B1479">
              <w:rPr>
                <w:w w:val="85"/>
                <w:sz w:val="24"/>
              </w:rPr>
              <w:t>Биологическое</w:t>
            </w:r>
            <w:r w:rsidR="002B1479" w:rsidRPr="002B1479">
              <w:rPr>
                <w:spacing w:val="31"/>
                <w:w w:val="85"/>
                <w:sz w:val="24"/>
              </w:rPr>
              <w:t xml:space="preserve"> </w:t>
            </w:r>
            <w:r w:rsidR="002B1479" w:rsidRPr="002B1479">
              <w:rPr>
                <w:w w:val="85"/>
                <w:sz w:val="24"/>
              </w:rPr>
              <w:t>старение</w:t>
            </w:r>
            <w:r w:rsidR="002B1479" w:rsidRPr="002B1479">
              <w:rPr>
                <w:spacing w:val="30"/>
                <w:w w:val="85"/>
                <w:sz w:val="24"/>
              </w:rPr>
              <w:t xml:space="preserve"> </w:t>
            </w:r>
            <w:r w:rsidR="002B1479" w:rsidRPr="002B1479">
              <w:rPr>
                <w:w w:val="85"/>
                <w:sz w:val="24"/>
              </w:rPr>
              <w:t>и</w:t>
            </w:r>
            <w:r w:rsidR="002B1479" w:rsidRPr="002B1479">
              <w:rPr>
                <w:spacing w:val="29"/>
                <w:w w:val="85"/>
                <w:sz w:val="24"/>
              </w:rPr>
              <w:t xml:space="preserve"> </w:t>
            </w:r>
            <w:r w:rsidR="002B1479" w:rsidRPr="002B1479">
              <w:rPr>
                <w:w w:val="85"/>
                <w:sz w:val="24"/>
              </w:rPr>
              <w:t>смерть.</w:t>
            </w:r>
          </w:p>
        </w:tc>
        <w:tc>
          <w:tcPr>
            <w:tcW w:w="993" w:type="dxa"/>
          </w:tcPr>
          <w:p w14:paraId="6F4EB1CD"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3907F14C"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58183BF5" w14:textId="77777777" w:rsidTr="00BC44C4">
        <w:tc>
          <w:tcPr>
            <w:tcW w:w="1951" w:type="dxa"/>
            <w:vMerge/>
          </w:tcPr>
          <w:p w14:paraId="7B971850"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6E8CB2B7" w14:textId="77777777" w:rsidR="009151DE" w:rsidRPr="003A3FCE" w:rsidRDefault="002B1479" w:rsidP="002B1479">
            <w:pPr>
              <w:pStyle w:val="a4"/>
              <w:jc w:val="both"/>
              <w:rPr>
                <w:b/>
                <w:sz w:val="24"/>
              </w:rPr>
            </w:pPr>
            <w:r w:rsidRPr="003A3FCE">
              <w:rPr>
                <w:b/>
                <w:sz w:val="24"/>
              </w:rPr>
              <w:t>Рубежный</w:t>
            </w:r>
            <w:r w:rsidR="009151DE" w:rsidRPr="003A3FCE">
              <w:rPr>
                <w:b/>
                <w:sz w:val="24"/>
              </w:rPr>
              <w:t xml:space="preserve"> контроль</w:t>
            </w:r>
            <w:r w:rsidRPr="003A3FCE">
              <w:rPr>
                <w:b/>
                <w:sz w:val="24"/>
              </w:rPr>
              <w:t>.</w:t>
            </w:r>
          </w:p>
        </w:tc>
        <w:tc>
          <w:tcPr>
            <w:tcW w:w="993" w:type="dxa"/>
          </w:tcPr>
          <w:p w14:paraId="26B11363" w14:textId="77777777" w:rsidR="009151DE" w:rsidRPr="009151DE" w:rsidRDefault="002B1479"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vAlign w:val="center"/>
          </w:tcPr>
          <w:p w14:paraId="72418F02"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14:paraId="2C9EA0E9" w14:textId="77777777" w:rsidTr="00BC44C4">
        <w:tc>
          <w:tcPr>
            <w:tcW w:w="1951" w:type="dxa"/>
          </w:tcPr>
          <w:p w14:paraId="34C10623" w14:textId="77777777"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631" w:type="dxa"/>
          </w:tcPr>
          <w:p w14:paraId="6C154846" w14:textId="77777777"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14:paraId="0782A449" w14:textId="77777777"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39E54BED" w14:textId="77777777"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14:paraId="2ACF23DF" w14:textId="77777777" w:rsidTr="00BC44C4">
        <w:tc>
          <w:tcPr>
            <w:tcW w:w="1951" w:type="dxa"/>
            <w:vMerge w:val="restart"/>
          </w:tcPr>
          <w:p w14:paraId="5C8FCE01"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Менделя. Анализирующее скрещивание.</w:t>
            </w:r>
          </w:p>
        </w:tc>
        <w:tc>
          <w:tcPr>
            <w:tcW w:w="10631" w:type="dxa"/>
          </w:tcPr>
          <w:p w14:paraId="13DEE185" w14:textId="77777777" w:rsidR="00BC44C4" w:rsidRPr="009151DE" w:rsidRDefault="00BC44C4" w:rsidP="009151DE">
            <w:pPr>
              <w:pStyle w:val="a4"/>
              <w:jc w:val="both"/>
              <w:rPr>
                <w:b/>
                <w:color w:val="000000"/>
                <w:sz w:val="24"/>
              </w:rPr>
            </w:pPr>
            <w:r w:rsidRPr="009151DE">
              <w:rPr>
                <w:b/>
                <w:color w:val="000000"/>
                <w:sz w:val="24"/>
              </w:rPr>
              <w:t>Основное содержание</w:t>
            </w:r>
          </w:p>
        </w:tc>
        <w:tc>
          <w:tcPr>
            <w:tcW w:w="993" w:type="dxa"/>
          </w:tcPr>
          <w:p w14:paraId="687E6708"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4439531"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3FBF593C"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BC44C4" w:rsidRPr="009151DE" w14:paraId="470047CD" w14:textId="77777777" w:rsidTr="00BC44C4">
        <w:tc>
          <w:tcPr>
            <w:tcW w:w="1951" w:type="dxa"/>
            <w:vMerge/>
          </w:tcPr>
          <w:p w14:paraId="679FEA04"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631" w:type="dxa"/>
          </w:tcPr>
          <w:p w14:paraId="7CE18AA5"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7390CB0F"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14CAE6AD" w14:textId="77777777"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14:paraId="600D11EC" w14:textId="77777777" w:rsidTr="00BC44C4">
        <w:tc>
          <w:tcPr>
            <w:tcW w:w="1951" w:type="dxa"/>
            <w:vMerge/>
          </w:tcPr>
          <w:p w14:paraId="70CF4BDA"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5B9DD5DE" w14:textId="77777777" w:rsidR="00BC44C4" w:rsidRPr="009151DE" w:rsidRDefault="00BC44C4" w:rsidP="009151DE">
            <w:pPr>
              <w:pStyle w:val="a4"/>
              <w:jc w:val="both"/>
              <w:rPr>
                <w:sz w:val="24"/>
              </w:rPr>
            </w:pPr>
            <w:r w:rsidRPr="009151DE">
              <w:rPr>
                <w:sz w:val="24"/>
              </w:rPr>
              <w:t xml:space="preserve">Понятие генетики и её задачи. Понятие наследственности и изменчивости; качественных и количественных признаков; генотипа и фенотипа, генофонда. Хромосомная теория наследственности. Понятие аллелей, аллельных генов, гомо- и гетерозигот. Основные методы генетики. Генетическая символика. Моногибридное скрещивание. Первый и второй законы Менделя. Анализирующее скрещивание. </w:t>
            </w:r>
          </w:p>
        </w:tc>
        <w:tc>
          <w:tcPr>
            <w:tcW w:w="993" w:type="dxa"/>
          </w:tcPr>
          <w:p w14:paraId="5122803C"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339E6ECA"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477F60C8" w14:textId="77777777" w:rsidTr="00BC44C4">
        <w:tc>
          <w:tcPr>
            <w:tcW w:w="1951" w:type="dxa"/>
            <w:vMerge/>
          </w:tcPr>
          <w:p w14:paraId="70758311"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67321870" w14:textId="77777777" w:rsidR="00BC44C4" w:rsidRPr="009151DE" w:rsidRDefault="00BC44C4" w:rsidP="009151DE">
            <w:pPr>
              <w:pStyle w:val="a4"/>
              <w:jc w:val="both"/>
              <w:rPr>
                <w:b/>
                <w:sz w:val="24"/>
              </w:rPr>
            </w:pPr>
            <w:r w:rsidRPr="009151DE">
              <w:rPr>
                <w:b/>
                <w:sz w:val="24"/>
              </w:rPr>
              <w:t>Практическое занятие:</w:t>
            </w:r>
          </w:p>
        </w:tc>
        <w:tc>
          <w:tcPr>
            <w:tcW w:w="993" w:type="dxa"/>
          </w:tcPr>
          <w:p w14:paraId="07E064DF"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468A6CDE"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0280E4C3" w14:textId="77777777" w:rsidTr="00BC44C4">
        <w:tc>
          <w:tcPr>
            <w:tcW w:w="1951" w:type="dxa"/>
            <w:vMerge/>
          </w:tcPr>
          <w:p w14:paraId="7CB0B437"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21FEA0D6" w14:textId="77777777"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моно-, и анализирующем скрещивании, составление генотипических схем скрещивания</w:t>
            </w:r>
          </w:p>
        </w:tc>
        <w:tc>
          <w:tcPr>
            <w:tcW w:w="993" w:type="dxa"/>
          </w:tcPr>
          <w:p w14:paraId="406CF926"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2F9F049E"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7FB78B00" w14:textId="77777777" w:rsidTr="00BC44C4">
        <w:tc>
          <w:tcPr>
            <w:tcW w:w="1951" w:type="dxa"/>
            <w:vMerge w:val="restart"/>
          </w:tcPr>
          <w:p w14:paraId="25D4CBA2"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631" w:type="dxa"/>
          </w:tcPr>
          <w:p w14:paraId="6F94C192"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14:paraId="38D2E5F7"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DCD0C2D"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0E58CCDA"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0C4BCFD9" w14:textId="77777777" w:rsidTr="00BC44C4">
        <w:tc>
          <w:tcPr>
            <w:tcW w:w="1951" w:type="dxa"/>
            <w:vMerge/>
          </w:tcPr>
          <w:p w14:paraId="3F5C8DF7"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5CBF0615"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27594D2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7F20F90"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42FAABA" w14:textId="77777777" w:rsidTr="00BC44C4">
        <w:tc>
          <w:tcPr>
            <w:tcW w:w="1951" w:type="dxa"/>
            <w:vMerge/>
          </w:tcPr>
          <w:p w14:paraId="537164B7"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403192C1" w14:textId="77777777" w:rsidR="003E77BD" w:rsidRPr="009151DE" w:rsidRDefault="003E77BD" w:rsidP="009151DE">
            <w:pPr>
              <w:pStyle w:val="a4"/>
              <w:jc w:val="both"/>
              <w:rPr>
                <w:b/>
                <w:i/>
                <w:sz w:val="24"/>
              </w:rPr>
            </w:pPr>
            <w:proofErr w:type="spellStart"/>
            <w:r w:rsidRPr="009151DE">
              <w:rPr>
                <w:sz w:val="24"/>
              </w:rPr>
              <w:t>Дигибридное</w:t>
            </w:r>
            <w:proofErr w:type="spellEnd"/>
            <w:r w:rsidRPr="009151DE">
              <w:rPr>
                <w:sz w:val="24"/>
              </w:rPr>
              <w:t xml:space="preserve"> скрещивание. Третий закон Менделя. Основные типы взаимодействия аллельных генов: полное, неполное, ко- доминирование. </w:t>
            </w:r>
          </w:p>
        </w:tc>
        <w:tc>
          <w:tcPr>
            <w:tcW w:w="993" w:type="dxa"/>
          </w:tcPr>
          <w:p w14:paraId="48D7BA86"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171B7A4D"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F4D586B" w14:textId="77777777" w:rsidTr="00BC44C4">
        <w:tc>
          <w:tcPr>
            <w:tcW w:w="1951" w:type="dxa"/>
            <w:vMerge/>
          </w:tcPr>
          <w:p w14:paraId="03B55161"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5DFFA55E" w14:textId="77777777" w:rsidR="003E77BD" w:rsidRPr="009151DE" w:rsidRDefault="003E77BD" w:rsidP="009151DE">
            <w:pPr>
              <w:pStyle w:val="a4"/>
              <w:jc w:val="both"/>
              <w:rPr>
                <w:b/>
                <w:i/>
                <w:sz w:val="24"/>
              </w:rPr>
            </w:pPr>
            <w:r w:rsidRPr="009151DE">
              <w:rPr>
                <w:b/>
                <w:sz w:val="24"/>
              </w:rPr>
              <w:t>Практическое занятие:</w:t>
            </w:r>
          </w:p>
        </w:tc>
        <w:tc>
          <w:tcPr>
            <w:tcW w:w="993" w:type="dxa"/>
          </w:tcPr>
          <w:p w14:paraId="3377EAA8"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1A71EAE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799D83D" w14:textId="77777777" w:rsidTr="00BC44C4">
        <w:tc>
          <w:tcPr>
            <w:tcW w:w="1951" w:type="dxa"/>
            <w:vMerge/>
          </w:tcPr>
          <w:p w14:paraId="7545B2B2"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0DE54EDA"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Решение задач на ди-,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14:paraId="310EC229"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1E3B64E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5DBF813" w14:textId="77777777" w:rsidTr="00BC44C4">
        <w:tc>
          <w:tcPr>
            <w:tcW w:w="1951" w:type="dxa"/>
            <w:vMerge w:val="restart"/>
          </w:tcPr>
          <w:p w14:paraId="14098776"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p>
        </w:tc>
        <w:tc>
          <w:tcPr>
            <w:tcW w:w="10631" w:type="dxa"/>
          </w:tcPr>
          <w:p w14:paraId="4C9E718A" w14:textId="77777777" w:rsidR="003E77BD" w:rsidRPr="009151DE" w:rsidRDefault="003E77BD" w:rsidP="009151DE">
            <w:pPr>
              <w:pStyle w:val="a4"/>
              <w:jc w:val="both"/>
              <w:rPr>
                <w:b/>
                <w:sz w:val="24"/>
              </w:rPr>
            </w:pPr>
            <w:r w:rsidRPr="009151DE">
              <w:rPr>
                <w:b/>
                <w:sz w:val="24"/>
              </w:rPr>
              <w:t>Основное содержание</w:t>
            </w:r>
          </w:p>
        </w:tc>
        <w:tc>
          <w:tcPr>
            <w:tcW w:w="993" w:type="dxa"/>
          </w:tcPr>
          <w:p w14:paraId="75769365"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610188D8"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12EBA9C0"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4BA3C3A0" w14:textId="77777777" w:rsidTr="00BC44C4">
        <w:tc>
          <w:tcPr>
            <w:tcW w:w="1951" w:type="dxa"/>
            <w:vMerge/>
          </w:tcPr>
          <w:p w14:paraId="12C8DC21"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3EB18EC4"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3CBED88F"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0086BA3F"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55E4691" w14:textId="77777777" w:rsidTr="00BC44C4">
        <w:tc>
          <w:tcPr>
            <w:tcW w:w="1951" w:type="dxa"/>
            <w:vMerge/>
          </w:tcPr>
          <w:p w14:paraId="6494A891"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613A701"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14:paraId="2AFAB385"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EC5CD3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1AE12EC" w14:textId="77777777" w:rsidTr="00BC44C4">
        <w:tc>
          <w:tcPr>
            <w:tcW w:w="1951" w:type="dxa"/>
            <w:vMerge/>
          </w:tcPr>
          <w:p w14:paraId="7CC5FA1F"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5219621C" w14:textId="77777777" w:rsidR="003E77BD" w:rsidRPr="009151DE" w:rsidRDefault="003E77BD" w:rsidP="009151DE">
            <w:pPr>
              <w:pStyle w:val="a4"/>
              <w:jc w:val="both"/>
              <w:rPr>
                <w:b/>
                <w:i/>
                <w:sz w:val="24"/>
              </w:rPr>
            </w:pPr>
            <w:r w:rsidRPr="009151DE">
              <w:rPr>
                <w:b/>
                <w:bCs/>
                <w:sz w:val="24"/>
              </w:rPr>
              <w:t>Практическое занятие:</w:t>
            </w:r>
          </w:p>
        </w:tc>
        <w:tc>
          <w:tcPr>
            <w:tcW w:w="993" w:type="dxa"/>
          </w:tcPr>
          <w:p w14:paraId="32D5A6E9"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4971113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4F39378" w14:textId="77777777" w:rsidTr="00BC44C4">
        <w:tc>
          <w:tcPr>
            <w:tcW w:w="1951" w:type="dxa"/>
            <w:vMerge/>
          </w:tcPr>
          <w:p w14:paraId="5E189417"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FF62493" w14:textId="77777777"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14:paraId="50E5FCA9"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21AB08B"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670361" w:rsidRPr="009151DE" w14:paraId="01011D65" w14:textId="77777777" w:rsidTr="00BC44C4">
        <w:tc>
          <w:tcPr>
            <w:tcW w:w="1951" w:type="dxa"/>
            <w:vMerge w:val="restart"/>
          </w:tcPr>
          <w:p w14:paraId="3F6D4DAB" w14:textId="77777777" w:rsidR="00670361" w:rsidRPr="009151DE" w:rsidRDefault="00670361"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631" w:type="dxa"/>
          </w:tcPr>
          <w:p w14:paraId="5F496253" w14:textId="77777777" w:rsidR="00670361" w:rsidRPr="009151DE" w:rsidRDefault="00670361" w:rsidP="009151DE">
            <w:pPr>
              <w:pStyle w:val="a4"/>
              <w:jc w:val="both"/>
              <w:rPr>
                <w:b/>
                <w:i/>
                <w:sz w:val="24"/>
              </w:rPr>
            </w:pPr>
            <w:r w:rsidRPr="009151DE">
              <w:rPr>
                <w:b/>
                <w:sz w:val="24"/>
              </w:rPr>
              <w:t>Основное содержание</w:t>
            </w:r>
          </w:p>
        </w:tc>
        <w:tc>
          <w:tcPr>
            <w:tcW w:w="993" w:type="dxa"/>
          </w:tcPr>
          <w:p w14:paraId="1D4DF5C0"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2D99A4B" w14:textId="77777777" w:rsidR="00670361" w:rsidRPr="009151DE"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670361" w:rsidRPr="009151DE" w14:paraId="146C482C" w14:textId="77777777" w:rsidTr="00BC44C4">
        <w:tc>
          <w:tcPr>
            <w:tcW w:w="1951" w:type="dxa"/>
            <w:vMerge/>
          </w:tcPr>
          <w:p w14:paraId="22D15F9E" w14:textId="77777777" w:rsidR="00670361" w:rsidRPr="009151DE" w:rsidRDefault="00670361" w:rsidP="009151DE">
            <w:pPr>
              <w:spacing w:after="0" w:line="240" w:lineRule="auto"/>
              <w:rPr>
                <w:rFonts w:ascii="Times New Roman" w:hAnsi="Times New Roman"/>
                <w:b/>
                <w:bCs/>
                <w:iCs/>
                <w:sz w:val="24"/>
                <w:szCs w:val="24"/>
              </w:rPr>
            </w:pPr>
          </w:p>
        </w:tc>
        <w:tc>
          <w:tcPr>
            <w:tcW w:w="10631" w:type="dxa"/>
          </w:tcPr>
          <w:p w14:paraId="554E0584" w14:textId="77777777" w:rsidR="00670361" w:rsidRPr="009151DE" w:rsidRDefault="00670361" w:rsidP="009151DE">
            <w:pPr>
              <w:pStyle w:val="a4"/>
              <w:jc w:val="both"/>
              <w:rPr>
                <w:b/>
                <w:sz w:val="24"/>
              </w:rPr>
            </w:pPr>
            <w:r w:rsidRPr="009151DE">
              <w:rPr>
                <w:b/>
                <w:sz w:val="24"/>
              </w:rPr>
              <w:t>Теоретическое обучение:</w:t>
            </w:r>
          </w:p>
        </w:tc>
        <w:tc>
          <w:tcPr>
            <w:tcW w:w="993" w:type="dxa"/>
          </w:tcPr>
          <w:p w14:paraId="2D368B7C"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2091CCD8"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5F8BC64D" w14:textId="77777777" w:rsidTr="00BC44C4">
        <w:tc>
          <w:tcPr>
            <w:tcW w:w="1951" w:type="dxa"/>
            <w:vMerge/>
          </w:tcPr>
          <w:p w14:paraId="19198153"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02830F9E" w14:textId="77777777" w:rsidR="00670361" w:rsidRPr="009151DE" w:rsidRDefault="00670361"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14:paraId="78FAD84B" w14:textId="77777777" w:rsidR="00670361" w:rsidRPr="009151DE" w:rsidRDefault="00670361" w:rsidP="009151DE">
            <w:pPr>
              <w:spacing w:after="0" w:line="240" w:lineRule="auto"/>
              <w:jc w:val="center"/>
              <w:rPr>
                <w:rFonts w:ascii="Times New Roman" w:eastAsia="Arial" w:hAnsi="Times New Roman"/>
                <w:sz w:val="24"/>
                <w:szCs w:val="24"/>
              </w:rPr>
            </w:pPr>
          </w:p>
        </w:tc>
        <w:tc>
          <w:tcPr>
            <w:tcW w:w="1778" w:type="dxa"/>
            <w:vMerge/>
            <w:vAlign w:val="center"/>
          </w:tcPr>
          <w:p w14:paraId="4A48A26B"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1D24DC87" w14:textId="77777777" w:rsidTr="00BC44C4">
        <w:tc>
          <w:tcPr>
            <w:tcW w:w="1951" w:type="dxa"/>
            <w:vMerge/>
          </w:tcPr>
          <w:p w14:paraId="1043533D"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01DD07C8" w14:textId="77777777" w:rsidR="00670361" w:rsidRPr="009151DE" w:rsidRDefault="00670361" w:rsidP="009151DE">
            <w:pPr>
              <w:pStyle w:val="a4"/>
              <w:jc w:val="both"/>
              <w:rPr>
                <w:b/>
                <w:sz w:val="24"/>
              </w:rPr>
            </w:pPr>
            <w:r w:rsidRPr="009151DE">
              <w:rPr>
                <w:b/>
                <w:sz w:val="24"/>
              </w:rPr>
              <w:t>Промежуточный контроль по разделу 3</w:t>
            </w:r>
          </w:p>
        </w:tc>
        <w:tc>
          <w:tcPr>
            <w:tcW w:w="993" w:type="dxa"/>
          </w:tcPr>
          <w:p w14:paraId="1780351D"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2C824885" w14:textId="77777777" w:rsidR="00670361" w:rsidRPr="009151DE" w:rsidRDefault="00670361" w:rsidP="00BC44C4">
            <w:pPr>
              <w:spacing w:after="0" w:line="240" w:lineRule="auto"/>
              <w:jc w:val="center"/>
              <w:rPr>
                <w:rFonts w:ascii="Times New Roman" w:eastAsia="Arial" w:hAnsi="Times New Roman"/>
                <w:b/>
                <w:sz w:val="24"/>
                <w:szCs w:val="24"/>
              </w:rPr>
            </w:pPr>
          </w:p>
        </w:tc>
      </w:tr>
    </w:tbl>
    <w:p w14:paraId="2A2CE217" w14:textId="77777777" w:rsidR="00BC44C4" w:rsidRDefault="00BC44C4"/>
    <w:p w14:paraId="16EA44EE"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3E77BD" w:rsidRPr="009151DE" w14:paraId="4E093ED5" w14:textId="77777777" w:rsidTr="00BC44C4">
        <w:tc>
          <w:tcPr>
            <w:tcW w:w="1951" w:type="dxa"/>
          </w:tcPr>
          <w:p w14:paraId="34631742"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t>РАЗДЕЛ 4</w:t>
            </w:r>
          </w:p>
        </w:tc>
        <w:tc>
          <w:tcPr>
            <w:tcW w:w="10631" w:type="dxa"/>
          </w:tcPr>
          <w:p w14:paraId="58800CAD" w14:textId="77777777"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14:paraId="4373308C" w14:textId="77777777" w:rsidR="003E77BD" w:rsidRPr="009151DE" w:rsidRDefault="003A3FCE" w:rsidP="009151D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6</w:t>
            </w:r>
          </w:p>
        </w:tc>
        <w:tc>
          <w:tcPr>
            <w:tcW w:w="1778" w:type="dxa"/>
            <w:shd w:val="clear" w:color="auto" w:fill="D9D9D9" w:themeFill="background1" w:themeFillShade="D9"/>
            <w:vAlign w:val="center"/>
          </w:tcPr>
          <w:p w14:paraId="351A53AF"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06D2C90" w14:textId="77777777" w:rsidTr="00BC44C4">
        <w:tc>
          <w:tcPr>
            <w:tcW w:w="1951" w:type="dxa"/>
            <w:vMerge w:val="restart"/>
          </w:tcPr>
          <w:p w14:paraId="53BC5E8C"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t xml:space="preserve">Происхождение жизни. </w:t>
            </w:r>
            <w:r w:rsidRPr="009151DE">
              <w:rPr>
                <w:rFonts w:ascii="Times New Roman" w:hAnsi="Times New Roman"/>
                <w:b/>
                <w:sz w:val="24"/>
                <w:szCs w:val="24"/>
              </w:rPr>
              <w:t>Теория эволюции</w:t>
            </w:r>
          </w:p>
        </w:tc>
        <w:tc>
          <w:tcPr>
            <w:tcW w:w="10631" w:type="dxa"/>
          </w:tcPr>
          <w:p w14:paraId="7C8413A5"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71F2ABA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5AF4816"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621F64BC" w14:textId="77777777" w:rsidTr="00BC44C4">
        <w:tc>
          <w:tcPr>
            <w:tcW w:w="1951" w:type="dxa"/>
            <w:vMerge/>
          </w:tcPr>
          <w:p w14:paraId="67536F78"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06E842A9"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17520EBC"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420C04C2"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6C30778" w14:textId="77777777" w:rsidTr="00BC44C4">
        <w:tc>
          <w:tcPr>
            <w:tcW w:w="1951" w:type="dxa"/>
            <w:vMerge/>
          </w:tcPr>
          <w:p w14:paraId="69686D77"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63C6105" w14:textId="77777777" w:rsidR="003E77BD" w:rsidRPr="009151DE" w:rsidRDefault="003E77BD" w:rsidP="009151DE">
            <w:pPr>
              <w:pStyle w:val="a6"/>
              <w:ind w:left="0"/>
              <w:jc w:val="both"/>
              <w:rPr>
                <w:b/>
                <w:i/>
                <w:sz w:val="24"/>
                <w:szCs w:val="24"/>
                <w:lang w:val="ru-RU"/>
              </w:rPr>
            </w:pPr>
            <w:r w:rsidRPr="009151DE">
              <w:rPr>
                <w:bCs/>
                <w:sz w:val="24"/>
                <w:szCs w:val="24"/>
                <w:lang w:val="ru-RU"/>
              </w:rPr>
              <w:t>Систематика как наука. Заслуги К. Линнея, как основоположника систематики. Основные гипотезы 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14:paraId="3562E125"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D642A9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31872FC7" w14:textId="77777777" w:rsidTr="00BC44C4">
        <w:tc>
          <w:tcPr>
            <w:tcW w:w="1951" w:type="dxa"/>
            <w:vMerge w:val="restart"/>
          </w:tcPr>
          <w:p w14:paraId="33028945"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t>Тема 4.2.</w:t>
            </w:r>
            <w:r w:rsidRPr="009151DE">
              <w:rPr>
                <w:rFonts w:ascii="Times New Roman" w:hAnsi="Times New Roman"/>
                <w:b/>
                <w:sz w:val="24"/>
                <w:szCs w:val="24"/>
              </w:rPr>
              <w:t xml:space="preserve"> </w:t>
            </w:r>
          </w:p>
          <w:p w14:paraId="0358ED84" w14:textId="77777777" w:rsidR="003E77BD" w:rsidRPr="009151DE" w:rsidRDefault="003E77BD" w:rsidP="009151DE">
            <w:pPr>
              <w:spacing w:after="0" w:line="240" w:lineRule="auto"/>
              <w:rPr>
                <w:rFonts w:ascii="Times New Roman" w:eastAsia="Arial" w:hAnsi="Times New Roman"/>
                <w:b/>
                <w:sz w:val="24"/>
                <w:szCs w:val="24"/>
              </w:rPr>
            </w:pPr>
            <w:proofErr w:type="spellStart"/>
            <w:r w:rsidRPr="009151DE">
              <w:rPr>
                <w:rFonts w:ascii="Times New Roman" w:hAnsi="Times New Roman"/>
                <w:b/>
                <w:sz w:val="24"/>
                <w:szCs w:val="24"/>
              </w:rPr>
              <w:t>Микроэволюция</w:t>
            </w:r>
            <w:proofErr w:type="spellEnd"/>
            <w:r w:rsidR="003A3FCE">
              <w:rPr>
                <w:rFonts w:ascii="Times New Roman" w:hAnsi="Times New Roman"/>
                <w:b/>
                <w:sz w:val="24"/>
                <w:szCs w:val="24"/>
              </w:rPr>
              <w:t>.</w:t>
            </w:r>
            <w:r w:rsidR="003A3FCE" w:rsidRPr="00670361">
              <w:rPr>
                <w:rFonts w:ascii="Times New Roman" w:hAnsi="Times New Roman"/>
                <w:b/>
                <w:sz w:val="24"/>
                <w:szCs w:val="24"/>
              </w:rPr>
              <w:t xml:space="preserve"> Макроэволюция</w:t>
            </w:r>
          </w:p>
        </w:tc>
        <w:tc>
          <w:tcPr>
            <w:tcW w:w="10631" w:type="dxa"/>
          </w:tcPr>
          <w:p w14:paraId="059CA571"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65839446"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3DC326D"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195EB1B7" w14:textId="77777777" w:rsidTr="00BC44C4">
        <w:tc>
          <w:tcPr>
            <w:tcW w:w="1951" w:type="dxa"/>
            <w:vMerge/>
          </w:tcPr>
          <w:p w14:paraId="2A40B744"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0FC37A9B"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59434A0C" w14:textId="77777777"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057CA1FA"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CBF7423" w14:textId="77777777" w:rsidTr="00BC44C4">
        <w:tc>
          <w:tcPr>
            <w:tcW w:w="1951" w:type="dxa"/>
            <w:vMerge/>
          </w:tcPr>
          <w:p w14:paraId="60D46E4E"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50988259" w14:textId="77777777" w:rsidR="003E77BD" w:rsidRDefault="003E77BD" w:rsidP="009151DE">
            <w:pPr>
              <w:pStyle w:val="a4"/>
              <w:jc w:val="both"/>
              <w:rPr>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p>
          <w:p w14:paraId="05CD6C46" w14:textId="77777777" w:rsidR="003A3FCE" w:rsidRPr="009151DE" w:rsidRDefault="003A3FCE" w:rsidP="003A3FCE">
            <w:pPr>
              <w:pStyle w:val="a4"/>
              <w:jc w:val="both"/>
              <w:rPr>
                <w:b/>
                <w:i/>
                <w:sz w:val="24"/>
              </w:rPr>
            </w:pPr>
            <w:r w:rsidRPr="009151DE">
              <w:rPr>
                <w:sz w:val="24"/>
              </w:rPr>
              <w:t xml:space="preserve">Понятие макроэволюции. </w:t>
            </w:r>
            <w:r w:rsidRPr="009151DE">
              <w:rPr>
                <w:w w:val="85"/>
                <w:sz w:val="24"/>
              </w:rPr>
              <w:t>Формы</w:t>
            </w:r>
            <w:r w:rsidRPr="009151DE">
              <w:rPr>
                <w:spacing w:val="1"/>
                <w:w w:val="85"/>
                <w:sz w:val="24"/>
              </w:rPr>
              <w:t xml:space="preserve"> </w:t>
            </w:r>
            <w:r w:rsidRPr="009151DE">
              <w:rPr>
                <w:w w:val="85"/>
                <w:sz w:val="24"/>
              </w:rPr>
              <w:t>и</w:t>
            </w:r>
            <w:r w:rsidRPr="009151DE">
              <w:rPr>
                <w:spacing w:val="1"/>
                <w:w w:val="85"/>
                <w:sz w:val="24"/>
              </w:rPr>
              <w:t xml:space="preserve"> </w:t>
            </w:r>
            <w:r w:rsidRPr="009151DE">
              <w:rPr>
                <w:w w:val="85"/>
                <w:sz w:val="24"/>
              </w:rPr>
              <w:t>основные</w:t>
            </w:r>
            <w:r w:rsidRPr="009151DE">
              <w:rPr>
                <w:spacing w:val="1"/>
                <w:w w:val="85"/>
                <w:sz w:val="24"/>
              </w:rPr>
              <w:t xml:space="preserve"> </w:t>
            </w:r>
            <w:r w:rsidRPr="009151DE">
              <w:rPr>
                <w:w w:val="85"/>
                <w:sz w:val="24"/>
              </w:rPr>
              <w:t>направления</w:t>
            </w:r>
            <w:r w:rsidRPr="009151DE">
              <w:rPr>
                <w:spacing w:val="1"/>
                <w:w w:val="85"/>
                <w:sz w:val="24"/>
              </w:rPr>
              <w:t xml:space="preserve"> </w:t>
            </w:r>
            <w:r w:rsidRPr="009151DE">
              <w:rPr>
                <w:w w:val="85"/>
                <w:sz w:val="24"/>
              </w:rPr>
              <w:t>макроэволюции</w:t>
            </w:r>
            <w:r w:rsidRPr="009151DE">
              <w:rPr>
                <w:spacing w:val="1"/>
                <w:w w:val="85"/>
                <w:sz w:val="24"/>
              </w:rPr>
              <w:t xml:space="preserve"> </w:t>
            </w:r>
            <w:r w:rsidRPr="009151DE">
              <w:rPr>
                <w:w w:val="85"/>
                <w:sz w:val="24"/>
              </w:rPr>
              <w:t>(А.Н.</w:t>
            </w:r>
            <w:r w:rsidRPr="009151DE">
              <w:rPr>
                <w:spacing w:val="1"/>
                <w:w w:val="85"/>
                <w:sz w:val="24"/>
              </w:rPr>
              <w:t xml:space="preserve"> </w:t>
            </w:r>
            <w:r w:rsidRPr="009151DE">
              <w:rPr>
                <w:w w:val="85"/>
                <w:sz w:val="24"/>
              </w:rPr>
              <w:t>Северцов).</w:t>
            </w:r>
            <w:r w:rsidRPr="009151DE">
              <w:rPr>
                <w:spacing w:val="1"/>
                <w:w w:val="85"/>
                <w:sz w:val="24"/>
              </w:rPr>
              <w:t xml:space="preserve"> </w:t>
            </w:r>
            <w:r w:rsidRPr="009151DE">
              <w:rPr>
                <w:sz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rPr>
              <w:t xml:space="preserve"> Закон</w:t>
            </w:r>
            <w:r w:rsidRPr="009151DE">
              <w:rPr>
                <w:spacing w:val="24"/>
                <w:w w:val="85"/>
                <w:sz w:val="24"/>
              </w:rPr>
              <w:t xml:space="preserve"> </w:t>
            </w:r>
            <w:r w:rsidRPr="009151DE">
              <w:rPr>
                <w:w w:val="85"/>
                <w:sz w:val="24"/>
              </w:rPr>
              <w:t>зародышевого</w:t>
            </w:r>
            <w:r w:rsidRPr="009151DE">
              <w:rPr>
                <w:spacing w:val="24"/>
                <w:w w:val="85"/>
                <w:sz w:val="24"/>
              </w:rPr>
              <w:t xml:space="preserve"> </w:t>
            </w:r>
            <w:r w:rsidRPr="009151DE">
              <w:rPr>
                <w:w w:val="85"/>
                <w:sz w:val="24"/>
              </w:rPr>
              <w:t>сходства</w:t>
            </w:r>
            <w:r w:rsidRPr="009151DE">
              <w:rPr>
                <w:spacing w:val="22"/>
                <w:w w:val="85"/>
                <w:sz w:val="24"/>
              </w:rPr>
              <w:t xml:space="preserve"> </w:t>
            </w:r>
            <w:r w:rsidRPr="009151DE">
              <w:rPr>
                <w:w w:val="85"/>
                <w:sz w:val="24"/>
              </w:rPr>
              <w:t>(Закон</w:t>
            </w:r>
            <w:r w:rsidRPr="009151DE">
              <w:rPr>
                <w:spacing w:val="24"/>
                <w:w w:val="85"/>
                <w:sz w:val="24"/>
              </w:rPr>
              <w:t xml:space="preserve"> </w:t>
            </w:r>
            <w:r w:rsidRPr="009151DE">
              <w:rPr>
                <w:w w:val="85"/>
                <w:sz w:val="24"/>
              </w:rPr>
              <w:t>К.</w:t>
            </w:r>
            <w:r w:rsidRPr="009151DE">
              <w:rPr>
                <w:spacing w:val="26"/>
                <w:w w:val="85"/>
                <w:sz w:val="24"/>
              </w:rPr>
              <w:t xml:space="preserve"> </w:t>
            </w:r>
            <w:r w:rsidRPr="009151DE">
              <w:rPr>
                <w:w w:val="85"/>
                <w:sz w:val="24"/>
              </w:rPr>
              <w:t>Бэра).</w:t>
            </w:r>
            <w:r w:rsidRPr="009151DE">
              <w:rPr>
                <w:spacing w:val="25"/>
                <w:w w:val="85"/>
                <w:sz w:val="24"/>
              </w:rPr>
              <w:t xml:space="preserve"> </w:t>
            </w:r>
            <w:r w:rsidRPr="009151DE">
              <w:rPr>
                <w:w w:val="85"/>
                <w:sz w:val="24"/>
              </w:rPr>
              <w:t>Биогенетический</w:t>
            </w:r>
            <w:r w:rsidRPr="009151DE">
              <w:rPr>
                <w:spacing w:val="24"/>
                <w:w w:val="85"/>
                <w:sz w:val="24"/>
              </w:rPr>
              <w:t xml:space="preserve"> </w:t>
            </w:r>
            <w:r w:rsidRPr="009151DE">
              <w:rPr>
                <w:w w:val="85"/>
                <w:sz w:val="24"/>
              </w:rPr>
              <w:t>закон</w:t>
            </w:r>
            <w:r w:rsidRPr="009151DE">
              <w:rPr>
                <w:spacing w:val="24"/>
                <w:w w:val="85"/>
                <w:sz w:val="24"/>
              </w:rPr>
              <w:t xml:space="preserve"> </w:t>
            </w:r>
            <w:r w:rsidRPr="009151DE">
              <w:rPr>
                <w:w w:val="85"/>
                <w:sz w:val="24"/>
              </w:rPr>
              <w:t>(Э.</w:t>
            </w:r>
            <w:r w:rsidRPr="009151DE">
              <w:rPr>
                <w:spacing w:val="26"/>
                <w:w w:val="85"/>
                <w:sz w:val="24"/>
              </w:rPr>
              <w:t xml:space="preserve"> </w:t>
            </w:r>
            <w:r w:rsidRPr="009151DE">
              <w:rPr>
                <w:w w:val="85"/>
                <w:sz w:val="24"/>
              </w:rPr>
              <w:t>Геккель,</w:t>
            </w:r>
            <w:r w:rsidRPr="009151DE">
              <w:rPr>
                <w:spacing w:val="25"/>
                <w:w w:val="85"/>
                <w:sz w:val="24"/>
              </w:rPr>
              <w:t xml:space="preserve"> </w:t>
            </w:r>
            <w:r w:rsidRPr="009151DE">
              <w:rPr>
                <w:w w:val="85"/>
                <w:sz w:val="24"/>
              </w:rPr>
              <w:t>Ф.</w:t>
            </w:r>
            <w:r>
              <w:rPr>
                <w:w w:val="85"/>
                <w:sz w:val="24"/>
              </w:rPr>
              <w:t xml:space="preserve"> </w:t>
            </w:r>
            <w:r w:rsidRPr="009151DE">
              <w:rPr>
                <w:w w:val="85"/>
                <w:sz w:val="24"/>
              </w:rPr>
              <w:t>Мюллер).</w:t>
            </w:r>
          </w:p>
        </w:tc>
        <w:tc>
          <w:tcPr>
            <w:tcW w:w="993" w:type="dxa"/>
          </w:tcPr>
          <w:p w14:paraId="34BF6809"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E06FA5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BC44C4" w:rsidRPr="009151DE" w14:paraId="4D44CC6F" w14:textId="77777777" w:rsidTr="00BC44C4">
        <w:tc>
          <w:tcPr>
            <w:tcW w:w="1951" w:type="dxa"/>
            <w:vMerge w:val="restart"/>
          </w:tcPr>
          <w:p w14:paraId="37D73EF4" w14:textId="77777777" w:rsidR="00BC44C4" w:rsidRPr="009151DE" w:rsidRDefault="00BC44C4" w:rsidP="003A3FC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w:t>
            </w:r>
            <w:r w:rsidR="003A3FCE">
              <w:rPr>
                <w:rFonts w:ascii="Times New Roman" w:hAnsi="Times New Roman"/>
                <w:b/>
                <w:color w:val="000000"/>
                <w:sz w:val="24"/>
                <w:szCs w:val="24"/>
              </w:rPr>
              <w:t>3</w:t>
            </w:r>
            <w:r w:rsidRPr="009151DE">
              <w:rPr>
                <w:rFonts w:ascii="Times New Roman" w:hAnsi="Times New Roman"/>
                <w:b/>
                <w:color w:val="000000"/>
                <w:sz w:val="24"/>
                <w:szCs w:val="24"/>
              </w:rPr>
              <w:t>.</w:t>
            </w:r>
            <w:r w:rsidRPr="009151DE">
              <w:rPr>
                <w:rFonts w:ascii="Times New Roman" w:hAnsi="Times New Roman"/>
                <w:b/>
                <w:sz w:val="24"/>
                <w:szCs w:val="24"/>
              </w:rPr>
              <w:t xml:space="preserve"> Антропогенез</w:t>
            </w:r>
          </w:p>
        </w:tc>
        <w:tc>
          <w:tcPr>
            <w:tcW w:w="10631" w:type="dxa"/>
          </w:tcPr>
          <w:p w14:paraId="5796E11E"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52472ADE"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14:paraId="0F4460DE"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5C3ED0B0" w14:textId="77777777" w:rsidTr="00BC44C4">
        <w:tc>
          <w:tcPr>
            <w:tcW w:w="1951" w:type="dxa"/>
            <w:vMerge/>
          </w:tcPr>
          <w:p w14:paraId="6363A978"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0169570F"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413D9498"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1,5</w:t>
            </w:r>
          </w:p>
        </w:tc>
        <w:tc>
          <w:tcPr>
            <w:tcW w:w="1778" w:type="dxa"/>
            <w:vMerge/>
            <w:vAlign w:val="center"/>
          </w:tcPr>
          <w:p w14:paraId="727A6342"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5F07BAD6" w14:textId="77777777" w:rsidTr="00BC44C4">
        <w:tc>
          <w:tcPr>
            <w:tcW w:w="1951" w:type="dxa"/>
            <w:vMerge/>
          </w:tcPr>
          <w:p w14:paraId="70D8D790"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49D2912B" w14:textId="77777777" w:rsidR="00BC44C4" w:rsidRPr="009151DE" w:rsidRDefault="00BC44C4" w:rsidP="009151DE">
            <w:pPr>
              <w:pStyle w:val="TableParagraph"/>
              <w:ind w:left="0"/>
              <w:rPr>
                <w:b/>
                <w:i/>
                <w:sz w:val="24"/>
                <w:szCs w:val="24"/>
              </w:rPr>
            </w:pPr>
            <w:r w:rsidRPr="009151DE">
              <w:rPr>
                <w:b/>
                <w:i/>
                <w:sz w:val="24"/>
                <w:szCs w:val="24"/>
              </w:rPr>
              <w:t>Содержание учебного материала:</w:t>
            </w:r>
            <w:r w:rsidRPr="009151DE">
              <w:rPr>
                <w:sz w:val="24"/>
                <w:szCs w:val="24"/>
              </w:rPr>
              <w:t xml:space="preserve"> Современные гипотезы и концепции происхождения человека.</w:t>
            </w:r>
            <w:r w:rsidRPr="009151DE">
              <w:rPr>
                <w:bCs/>
                <w:iCs/>
                <w:color w:val="000000"/>
                <w:sz w:val="24"/>
                <w:szCs w:val="24"/>
              </w:rPr>
              <w:t xml:space="preserve"> </w:t>
            </w:r>
            <w:r w:rsidRPr="009151DE">
              <w:rPr>
                <w:w w:val="85"/>
                <w:sz w:val="24"/>
                <w:szCs w:val="24"/>
              </w:rPr>
              <w:t>Систематическое</w:t>
            </w:r>
            <w:r w:rsidRPr="009151DE">
              <w:rPr>
                <w:spacing w:val="12"/>
                <w:w w:val="85"/>
                <w:sz w:val="24"/>
                <w:szCs w:val="24"/>
              </w:rPr>
              <w:t xml:space="preserve"> </w:t>
            </w:r>
            <w:r w:rsidRPr="009151DE">
              <w:rPr>
                <w:w w:val="85"/>
                <w:sz w:val="24"/>
                <w:szCs w:val="24"/>
              </w:rPr>
              <w:t>положение</w:t>
            </w:r>
            <w:r w:rsidRPr="009151DE">
              <w:rPr>
                <w:spacing w:val="12"/>
                <w:w w:val="85"/>
                <w:sz w:val="24"/>
                <w:szCs w:val="24"/>
              </w:rPr>
              <w:t xml:space="preserve"> </w:t>
            </w:r>
            <w:r w:rsidRPr="009151DE">
              <w:rPr>
                <w:w w:val="85"/>
                <w:sz w:val="24"/>
                <w:szCs w:val="24"/>
              </w:rPr>
              <w:t>человека.</w:t>
            </w:r>
            <w:r w:rsidRPr="009151DE">
              <w:rPr>
                <w:spacing w:val="12"/>
                <w:w w:val="85"/>
                <w:sz w:val="24"/>
                <w:szCs w:val="24"/>
              </w:rPr>
              <w:t xml:space="preserve"> </w:t>
            </w:r>
            <w:r w:rsidRPr="009151DE">
              <w:rPr>
                <w:w w:val="85"/>
                <w:sz w:val="24"/>
                <w:szCs w:val="24"/>
              </w:rPr>
              <w:t>Сходство</w:t>
            </w:r>
            <w:r w:rsidRPr="009151DE">
              <w:rPr>
                <w:spacing w:val="11"/>
                <w:w w:val="85"/>
                <w:sz w:val="24"/>
                <w:szCs w:val="24"/>
              </w:rPr>
              <w:t xml:space="preserve"> </w:t>
            </w:r>
            <w:r w:rsidRPr="009151DE">
              <w:rPr>
                <w:w w:val="85"/>
                <w:sz w:val="24"/>
                <w:szCs w:val="24"/>
              </w:rPr>
              <w:t>человека</w:t>
            </w:r>
            <w:r w:rsidRPr="009151DE">
              <w:rPr>
                <w:spacing w:val="10"/>
                <w:w w:val="85"/>
                <w:sz w:val="24"/>
                <w:szCs w:val="24"/>
              </w:rPr>
              <w:t xml:space="preserve"> </w:t>
            </w:r>
            <w:r w:rsidRPr="009151DE">
              <w:rPr>
                <w:w w:val="85"/>
                <w:sz w:val="24"/>
                <w:szCs w:val="24"/>
              </w:rPr>
              <w:t>с</w:t>
            </w:r>
            <w:r w:rsidRPr="009151DE">
              <w:rPr>
                <w:spacing w:val="1"/>
                <w:w w:val="85"/>
                <w:sz w:val="24"/>
                <w:szCs w:val="24"/>
              </w:rPr>
              <w:t xml:space="preserve"> </w:t>
            </w:r>
            <w:r w:rsidRPr="009151DE">
              <w:rPr>
                <w:w w:val="85"/>
                <w:sz w:val="24"/>
                <w:szCs w:val="24"/>
              </w:rPr>
              <w:t>животными.</w:t>
            </w:r>
            <w:r w:rsidRPr="009151DE">
              <w:rPr>
                <w:spacing w:val="28"/>
                <w:w w:val="85"/>
                <w:sz w:val="24"/>
                <w:szCs w:val="24"/>
              </w:rPr>
              <w:t xml:space="preserve"> </w:t>
            </w:r>
            <w:r w:rsidRPr="009151DE">
              <w:rPr>
                <w:sz w:val="24"/>
                <w:szCs w:val="24"/>
              </w:rPr>
              <w:t xml:space="preserve">Антропогенеза. </w:t>
            </w:r>
            <w:r w:rsidRPr="009151DE">
              <w:rPr>
                <w:bCs/>
                <w:color w:val="000000"/>
                <w:sz w:val="24"/>
                <w:szCs w:val="24"/>
              </w:rPr>
              <w:t>Роль социальных факторов в антропогенезе.</w:t>
            </w:r>
            <w:r w:rsidRPr="009151DE">
              <w:rPr>
                <w:bCs/>
                <w:iCs/>
                <w:color w:val="000000"/>
                <w:sz w:val="24"/>
                <w:szCs w:val="24"/>
              </w:rPr>
              <w:t xml:space="preserve"> Направления эволюции человека.</w:t>
            </w:r>
            <w:r w:rsidRPr="009151DE">
              <w:rPr>
                <w:bCs/>
                <w:sz w:val="24"/>
                <w:szCs w:val="24"/>
              </w:rPr>
              <w:t xml:space="preserve"> Происхождение рас. </w:t>
            </w:r>
            <w:r w:rsidRPr="009151DE">
              <w:rPr>
                <w:w w:val="85"/>
                <w:sz w:val="24"/>
                <w:szCs w:val="24"/>
              </w:rPr>
              <w:t>Время</w:t>
            </w:r>
            <w:r w:rsidRPr="009151DE">
              <w:rPr>
                <w:spacing w:val="43"/>
                <w:w w:val="85"/>
                <w:sz w:val="24"/>
                <w:szCs w:val="24"/>
              </w:rPr>
              <w:t xml:space="preserve"> </w:t>
            </w:r>
            <w:r w:rsidRPr="009151DE">
              <w:rPr>
                <w:w w:val="85"/>
                <w:sz w:val="24"/>
                <w:szCs w:val="24"/>
              </w:rPr>
              <w:t>и</w:t>
            </w:r>
            <w:r w:rsidRPr="009151DE">
              <w:rPr>
                <w:spacing w:val="45"/>
                <w:w w:val="85"/>
                <w:sz w:val="24"/>
                <w:szCs w:val="24"/>
              </w:rPr>
              <w:t xml:space="preserve"> </w:t>
            </w:r>
            <w:r w:rsidRPr="009151DE">
              <w:rPr>
                <w:w w:val="85"/>
                <w:sz w:val="24"/>
                <w:szCs w:val="24"/>
              </w:rPr>
              <w:t>место</w:t>
            </w:r>
            <w:r w:rsidRPr="009151DE">
              <w:rPr>
                <w:spacing w:val="45"/>
                <w:w w:val="85"/>
                <w:sz w:val="24"/>
                <w:szCs w:val="24"/>
              </w:rPr>
              <w:t xml:space="preserve"> </w:t>
            </w:r>
            <w:r w:rsidRPr="009151DE">
              <w:rPr>
                <w:w w:val="85"/>
                <w:sz w:val="24"/>
                <w:szCs w:val="24"/>
              </w:rPr>
              <w:t>возникновения</w:t>
            </w:r>
            <w:r w:rsidRPr="009151DE">
              <w:rPr>
                <w:spacing w:val="43"/>
                <w:w w:val="85"/>
                <w:sz w:val="24"/>
                <w:szCs w:val="24"/>
              </w:rPr>
              <w:t xml:space="preserve"> </w:t>
            </w:r>
            <w:r w:rsidRPr="009151DE">
              <w:rPr>
                <w:w w:val="85"/>
                <w:sz w:val="24"/>
                <w:szCs w:val="24"/>
              </w:rPr>
              <w:t>человеческих рас.</w:t>
            </w:r>
            <w:r w:rsidRPr="009151DE">
              <w:rPr>
                <w:spacing w:val="17"/>
                <w:w w:val="85"/>
                <w:sz w:val="24"/>
                <w:szCs w:val="24"/>
              </w:rPr>
              <w:t xml:space="preserve"> </w:t>
            </w:r>
            <w:r w:rsidRPr="009151DE">
              <w:rPr>
                <w:w w:val="85"/>
                <w:sz w:val="24"/>
                <w:szCs w:val="24"/>
              </w:rPr>
              <w:t>Единство</w:t>
            </w:r>
            <w:r w:rsidRPr="009151DE">
              <w:rPr>
                <w:spacing w:val="17"/>
                <w:w w:val="85"/>
                <w:sz w:val="24"/>
                <w:szCs w:val="24"/>
              </w:rPr>
              <w:t xml:space="preserve"> </w:t>
            </w:r>
            <w:r w:rsidRPr="009151DE">
              <w:rPr>
                <w:w w:val="85"/>
                <w:sz w:val="24"/>
                <w:szCs w:val="24"/>
              </w:rPr>
              <w:t>человеческих</w:t>
            </w:r>
            <w:r w:rsidRPr="009151DE">
              <w:rPr>
                <w:spacing w:val="15"/>
                <w:w w:val="85"/>
                <w:sz w:val="24"/>
                <w:szCs w:val="24"/>
              </w:rPr>
              <w:t xml:space="preserve"> </w:t>
            </w:r>
            <w:r w:rsidRPr="009151DE">
              <w:rPr>
                <w:w w:val="85"/>
                <w:sz w:val="24"/>
                <w:szCs w:val="24"/>
              </w:rPr>
              <w:t>рас</w:t>
            </w:r>
          </w:p>
        </w:tc>
        <w:tc>
          <w:tcPr>
            <w:tcW w:w="993" w:type="dxa"/>
          </w:tcPr>
          <w:p w14:paraId="2E180127"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69F10989"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2BAE542B" w14:textId="77777777" w:rsidTr="00BC44C4">
        <w:tc>
          <w:tcPr>
            <w:tcW w:w="1951" w:type="dxa"/>
            <w:vMerge/>
          </w:tcPr>
          <w:p w14:paraId="46979D6D"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417F37D6" w14:textId="77777777" w:rsidR="00BC44C4" w:rsidRPr="003A3FCE" w:rsidRDefault="00BC44C4" w:rsidP="009151DE">
            <w:pPr>
              <w:pStyle w:val="a6"/>
              <w:ind w:left="0"/>
              <w:jc w:val="both"/>
              <w:rPr>
                <w:b/>
                <w:sz w:val="24"/>
                <w:szCs w:val="24"/>
                <w:lang w:val="ru-RU"/>
              </w:rPr>
            </w:pPr>
            <w:proofErr w:type="spellStart"/>
            <w:r w:rsidRPr="003A3FCE">
              <w:rPr>
                <w:b/>
                <w:sz w:val="24"/>
                <w:szCs w:val="24"/>
              </w:rPr>
              <w:t>Промежуточный</w:t>
            </w:r>
            <w:proofErr w:type="spellEnd"/>
            <w:r w:rsidRPr="003A3FCE">
              <w:rPr>
                <w:b/>
                <w:sz w:val="24"/>
                <w:szCs w:val="24"/>
              </w:rPr>
              <w:t xml:space="preserve"> </w:t>
            </w:r>
            <w:proofErr w:type="spellStart"/>
            <w:r w:rsidRPr="003A3FCE">
              <w:rPr>
                <w:b/>
                <w:sz w:val="24"/>
                <w:szCs w:val="24"/>
              </w:rPr>
              <w:t>контроль</w:t>
            </w:r>
            <w:proofErr w:type="spellEnd"/>
            <w:r w:rsidRPr="003A3FCE">
              <w:rPr>
                <w:b/>
                <w:sz w:val="24"/>
                <w:szCs w:val="24"/>
              </w:rPr>
              <w:t xml:space="preserve"> </w:t>
            </w:r>
            <w:proofErr w:type="spellStart"/>
            <w:r w:rsidRPr="003A3FCE">
              <w:rPr>
                <w:b/>
                <w:sz w:val="24"/>
                <w:szCs w:val="24"/>
              </w:rPr>
              <w:t>по</w:t>
            </w:r>
            <w:proofErr w:type="spellEnd"/>
            <w:r w:rsidRPr="003A3FCE">
              <w:rPr>
                <w:b/>
                <w:sz w:val="24"/>
                <w:szCs w:val="24"/>
              </w:rPr>
              <w:t xml:space="preserve"> </w:t>
            </w:r>
            <w:proofErr w:type="spellStart"/>
            <w:r w:rsidRPr="003A3FCE">
              <w:rPr>
                <w:b/>
                <w:sz w:val="24"/>
                <w:szCs w:val="24"/>
              </w:rPr>
              <w:t>разделу</w:t>
            </w:r>
            <w:proofErr w:type="spellEnd"/>
            <w:r w:rsidRPr="003A3FCE">
              <w:rPr>
                <w:b/>
                <w:sz w:val="24"/>
                <w:szCs w:val="24"/>
              </w:rPr>
              <w:t xml:space="preserve"> </w:t>
            </w:r>
            <w:r w:rsidRPr="003A3FCE">
              <w:rPr>
                <w:b/>
                <w:sz w:val="24"/>
                <w:szCs w:val="24"/>
                <w:lang w:val="ru-RU"/>
              </w:rPr>
              <w:t>4</w:t>
            </w:r>
          </w:p>
        </w:tc>
        <w:tc>
          <w:tcPr>
            <w:tcW w:w="993" w:type="dxa"/>
          </w:tcPr>
          <w:p w14:paraId="488DF365"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08BF3DB1"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62B77459" w14:textId="77777777" w:rsidTr="00BC44C4">
        <w:tc>
          <w:tcPr>
            <w:tcW w:w="1951" w:type="dxa"/>
          </w:tcPr>
          <w:p w14:paraId="59DFB72F"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631" w:type="dxa"/>
          </w:tcPr>
          <w:p w14:paraId="76835D70" w14:textId="77777777" w:rsidR="003E77BD" w:rsidRPr="009151DE" w:rsidRDefault="003E77BD" w:rsidP="009151DE">
            <w:pPr>
              <w:pStyle w:val="a4"/>
              <w:jc w:val="center"/>
              <w:rPr>
                <w:b/>
                <w:i/>
                <w:sz w:val="24"/>
              </w:rPr>
            </w:pPr>
            <w:r w:rsidRPr="009151DE">
              <w:rPr>
                <w:b/>
                <w:bCs/>
                <w:sz w:val="24"/>
              </w:rPr>
              <w:t>Основы экологии</w:t>
            </w:r>
          </w:p>
        </w:tc>
        <w:tc>
          <w:tcPr>
            <w:tcW w:w="993" w:type="dxa"/>
          </w:tcPr>
          <w:p w14:paraId="28A489F3"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4B4CF748"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17F6B2B" w14:textId="77777777" w:rsidTr="00BC44C4">
        <w:tc>
          <w:tcPr>
            <w:tcW w:w="1951" w:type="dxa"/>
            <w:vMerge w:val="restart"/>
          </w:tcPr>
          <w:p w14:paraId="32F76974"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631" w:type="dxa"/>
          </w:tcPr>
          <w:p w14:paraId="589548ED"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721B985E"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7B13A0C"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550CA76A"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741152A0" w14:textId="77777777" w:rsidTr="00BC44C4">
        <w:tc>
          <w:tcPr>
            <w:tcW w:w="1951" w:type="dxa"/>
            <w:vMerge/>
          </w:tcPr>
          <w:p w14:paraId="703F2C68"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42977F2D"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48F6C2AE"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3D97652D"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410E4A8" w14:textId="77777777" w:rsidTr="00BC44C4">
        <w:tc>
          <w:tcPr>
            <w:tcW w:w="1951" w:type="dxa"/>
            <w:vMerge/>
          </w:tcPr>
          <w:p w14:paraId="579BB7D0"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0BE791CA" w14:textId="77777777"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14:paraId="4DD0A316"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580D5F6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FFB8E2A" w14:textId="77777777" w:rsidTr="00BC44C4">
        <w:tc>
          <w:tcPr>
            <w:tcW w:w="1951" w:type="dxa"/>
            <w:vMerge/>
          </w:tcPr>
          <w:p w14:paraId="6720C165"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EA81AA7" w14:textId="77777777" w:rsidR="003E77BD" w:rsidRPr="009151DE" w:rsidRDefault="003E77BD" w:rsidP="009151DE">
            <w:pPr>
              <w:pStyle w:val="a6"/>
              <w:ind w:left="0"/>
              <w:jc w:val="both"/>
              <w:rPr>
                <w:b/>
                <w:bCs/>
                <w:sz w:val="24"/>
                <w:szCs w:val="24"/>
                <w:lang w:val="ru-RU"/>
              </w:rPr>
            </w:pPr>
            <w:r w:rsidRPr="009151DE">
              <w:rPr>
                <w:b/>
                <w:bCs/>
                <w:sz w:val="24"/>
                <w:szCs w:val="24"/>
                <w:lang w:val="ru-RU"/>
              </w:rPr>
              <w:t>Практическое занятие:</w:t>
            </w:r>
          </w:p>
        </w:tc>
        <w:tc>
          <w:tcPr>
            <w:tcW w:w="993" w:type="dxa"/>
          </w:tcPr>
          <w:p w14:paraId="42136623"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D42351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F681A5C" w14:textId="77777777" w:rsidTr="00BC44C4">
        <w:tc>
          <w:tcPr>
            <w:tcW w:w="1951" w:type="dxa"/>
            <w:vMerge/>
          </w:tcPr>
          <w:p w14:paraId="2089E728"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575B3C9"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заданий по переносу вещества и энергии в экосистемах с составлением трофических цепей и пирамид биомассы и энергии.</w:t>
            </w:r>
          </w:p>
        </w:tc>
        <w:tc>
          <w:tcPr>
            <w:tcW w:w="993" w:type="dxa"/>
          </w:tcPr>
          <w:p w14:paraId="6F7F0015"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76330C3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8D90250" w14:textId="77777777" w:rsidTr="00BC44C4">
        <w:tc>
          <w:tcPr>
            <w:tcW w:w="1951" w:type="dxa"/>
            <w:vMerge w:val="restart"/>
          </w:tcPr>
          <w:p w14:paraId="77C7EB73"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5.2.</w:t>
            </w:r>
            <w:r w:rsidRPr="009151DE">
              <w:rPr>
                <w:rFonts w:ascii="Times New Roman" w:hAnsi="Times New Roman"/>
                <w:b/>
                <w:w w:val="85"/>
                <w:sz w:val="24"/>
                <w:szCs w:val="24"/>
              </w:rPr>
              <w:t xml:space="preserve"> </w:t>
            </w:r>
            <w:r w:rsidRPr="00670361">
              <w:rPr>
                <w:rFonts w:ascii="Times New Roman" w:hAnsi="Times New Roman"/>
                <w:b/>
                <w:sz w:val="24"/>
                <w:szCs w:val="24"/>
              </w:rPr>
              <w:t>Биосфера глобальная экологическая система</w:t>
            </w:r>
          </w:p>
        </w:tc>
        <w:tc>
          <w:tcPr>
            <w:tcW w:w="10631" w:type="dxa"/>
          </w:tcPr>
          <w:p w14:paraId="4BA0852D"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6821E67D"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7942CC3"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0A862F80"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4524DDDF" w14:textId="77777777" w:rsidTr="00BC44C4">
        <w:tc>
          <w:tcPr>
            <w:tcW w:w="1951" w:type="dxa"/>
            <w:vMerge/>
          </w:tcPr>
          <w:p w14:paraId="183A957A"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1A8517B4"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7EEB189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1C1AA47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2B3395F" w14:textId="77777777" w:rsidTr="00BC44C4">
        <w:tc>
          <w:tcPr>
            <w:tcW w:w="1951" w:type="dxa"/>
            <w:vMerge/>
          </w:tcPr>
          <w:p w14:paraId="32609006"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D82121E"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14:paraId="41FDDDDE"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433566BD"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E41D81D" w14:textId="77777777" w:rsidTr="00BC44C4">
        <w:tc>
          <w:tcPr>
            <w:tcW w:w="1951" w:type="dxa"/>
            <w:vMerge w:val="restart"/>
          </w:tcPr>
          <w:p w14:paraId="60ACF41C"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5.3.</w:t>
            </w:r>
            <w:r w:rsidRPr="009151DE">
              <w:rPr>
                <w:rFonts w:ascii="Times New Roman" w:hAnsi="Times New Roman"/>
                <w:b/>
                <w:w w:val="95"/>
                <w:sz w:val="24"/>
                <w:szCs w:val="24"/>
              </w:rPr>
              <w:t xml:space="preserve"> </w:t>
            </w:r>
            <w:r w:rsidRPr="00670361">
              <w:rPr>
                <w:rFonts w:ascii="Times New Roman" w:hAnsi="Times New Roman"/>
                <w:b/>
                <w:sz w:val="24"/>
                <w:szCs w:val="24"/>
              </w:rPr>
              <w:t>Влияние антропогенных факторов на биосферу</w:t>
            </w:r>
          </w:p>
        </w:tc>
        <w:tc>
          <w:tcPr>
            <w:tcW w:w="10631" w:type="dxa"/>
          </w:tcPr>
          <w:p w14:paraId="661DC716" w14:textId="77777777" w:rsidR="003E77BD" w:rsidRPr="009151DE" w:rsidRDefault="00C77B0F" w:rsidP="00C77B0F">
            <w:pPr>
              <w:spacing w:after="0" w:line="240" w:lineRule="auto"/>
              <w:rPr>
                <w:rFonts w:ascii="Times New Roman" w:hAnsi="Times New Roman"/>
                <w:b/>
                <w:sz w:val="24"/>
                <w:szCs w:val="24"/>
              </w:rPr>
            </w:pPr>
            <w:r w:rsidRPr="00CA1E18">
              <w:rPr>
                <w:rFonts w:ascii="Times New Roman" w:hAnsi="Times New Roman"/>
                <w:b/>
                <w:sz w:val="24"/>
                <w:szCs w:val="24"/>
              </w:rPr>
              <w:t xml:space="preserve">Профессионально-ориентированное </w:t>
            </w:r>
            <w:r w:rsidR="003E77BD" w:rsidRPr="009151DE">
              <w:rPr>
                <w:rFonts w:ascii="Times New Roman" w:hAnsi="Times New Roman"/>
                <w:b/>
                <w:sz w:val="24"/>
                <w:szCs w:val="24"/>
              </w:rPr>
              <w:t>содержание</w:t>
            </w:r>
          </w:p>
        </w:tc>
        <w:tc>
          <w:tcPr>
            <w:tcW w:w="993" w:type="dxa"/>
          </w:tcPr>
          <w:p w14:paraId="1F6B8CEE"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7C0A5C8D" w14:textId="77777777" w:rsidR="00670361"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348D821D"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33C553CC" w14:textId="77777777"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342C9AF7" w14:textId="77777777" w:rsidR="00C77B0F" w:rsidRPr="009151DE" w:rsidRDefault="00C77B0F" w:rsidP="00B0634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.1</w:t>
            </w:r>
            <w:r w:rsidR="00B0634E">
              <w:rPr>
                <w:rFonts w:ascii="Times New Roman" w:eastAsia="Arial" w:hAnsi="Times New Roman"/>
                <w:b/>
                <w:sz w:val="24"/>
                <w:szCs w:val="24"/>
              </w:rPr>
              <w:t>.</w:t>
            </w:r>
          </w:p>
        </w:tc>
      </w:tr>
      <w:tr w:rsidR="003E77BD" w:rsidRPr="009151DE" w14:paraId="697E2280" w14:textId="77777777" w:rsidTr="00BC44C4">
        <w:tc>
          <w:tcPr>
            <w:tcW w:w="1951" w:type="dxa"/>
            <w:vMerge/>
          </w:tcPr>
          <w:p w14:paraId="2F0C96F8"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1108780C"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0CF21092" w14:textId="77777777" w:rsidR="003E77BD" w:rsidRPr="009151DE" w:rsidRDefault="00CA1E1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3D726AF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F36A66B" w14:textId="77777777" w:rsidTr="00BC44C4">
        <w:tc>
          <w:tcPr>
            <w:tcW w:w="1951" w:type="dxa"/>
            <w:vMerge/>
          </w:tcPr>
          <w:p w14:paraId="26FE7F1D"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0C5F439F" w14:textId="77777777" w:rsidR="003E77BD" w:rsidRPr="009151DE" w:rsidRDefault="003E77BD" w:rsidP="009151DE">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C77B0F">
              <w:rPr>
                <w:bCs/>
                <w:sz w:val="24"/>
                <w:szCs w:val="24"/>
                <w:lang w:val="ru-RU"/>
              </w:rPr>
              <w:t xml:space="preserve"> Вредное воздействие работ </w:t>
            </w:r>
            <w:r w:rsidR="002000DA">
              <w:rPr>
                <w:bCs/>
                <w:sz w:val="24"/>
                <w:szCs w:val="24"/>
                <w:lang w:val="ru-RU"/>
              </w:rPr>
              <w:t xml:space="preserve">по ремонту и обслуживанию автомобилей </w:t>
            </w:r>
            <w:r w:rsidR="00C77B0F">
              <w:rPr>
                <w:bCs/>
                <w:sz w:val="24"/>
                <w:szCs w:val="24"/>
                <w:lang w:val="ru-RU"/>
              </w:rPr>
              <w:t>на окружающую среду.</w:t>
            </w:r>
          </w:p>
        </w:tc>
        <w:tc>
          <w:tcPr>
            <w:tcW w:w="993" w:type="dxa"/>
          </w:tcPr>
          <w:p w14:paraId="3DB1D433"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6A266D2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B97B781" w14:textId="77777777" w:rsidTr="00BC44C4">
        <w:tc>
          <w:tcPr>
            <w:tcW w:w="12582" w:type="dxa"/>
            <w:gridSpan w:val="2"/>
          </w:tcPr>
          <w:p w14:paraId="4E9B3F9F" w14:textId="77777777"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14:paraId="34E48E0E"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14:paraId="3F2A7A04" w14:textId="77777777"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14:paraId="0AE2C209" w14:textId="77777777" w:rsidTr="00BC44C4">
        <w:tc>
          <w:tcPr>
            <w:tcW w:w="12582" w:type="dxa"/>
            <w:gridSpan w:val="2"/>
          </w:tcPr>
          <w:p w14:paraId="6667B7B6" w14:textId="77777777" w:rsidR="003E77BD" w:rsidRPr="009151DE" w:rsidRDefault="003E77BD" w:rsidP="009151DE">
            <w:pPr>
              <w:pStyle w:val="a4"/>
              <w:rPr>
                <w:b/>
                <w:sz w:val="24"/>
              </w:rPr>
            </w:pPr>
            <w:r w:rsidRPr="009151DE">
              <w:rPr>
                <w:b/>
                <w:sz w:val="24"/>
              </w:rPr>
              <w:t>Всего:</w:t>
            </w:r>
          </w:p>
        </w:tc>
        <w:tc>
          <w:tcPr>
            <w:tcW w:w="993" w:type="dxa"/>
          </w:tcPr>
          <w:p w14:paraId="33FFB7E1" w14:textId="77777777" w:rsidR="003E77BD" w:rsidRPr="009151DE" w:rsidRDefault="003A3FCE" w:rsidP="009151D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39</w:t>
            </w:r>
          </w:p>
        </w:tc>
        <w:tc>
          <w:tcPr>
            <w:tcW w:w="1778" w:type="dxa"/>
            <w:vMerge/>
            <w:shd w:val="clear" w:color="auto" w:fill="D9D9D9" w:themeFill="background1" w:themeFillShade="D9"/>
          </w:tcPr>
          <w:p w14:paraId="743E08C1" w14:textId="77777777" w:rsidR="003E77BD" w:rsidRPr="009151DE" w:rsidRDefault="003E77BD" w:rsidP="009151DE">
            <w:pPr>
              <w:spacing w:after="0" w:line="240" w:lineRule="auto"/>
              <w:jc w:val="center"/>
              <w:rPr>
                <w:rFonts w:ascii="Times New Roman" w:eastAsia="Arial" w:hAnsi="Times New Roman"/>
                <w:b/>
                <w:sz w:val="24"/>
                <w:szCs w:val="24"/>
              </w:rPr>
            </w:pPr>
          </w:p>
        </w:tc>
      </w:tr>
    </w:tbl>
    <w:p w14:paraId="383A98BB" w14:textId="77777777" w:rsidR="007935F1" w:rsidRDefault="007935F1" w:rsidP="009151DE">
      <w:pPr>
        <w:spacing w:after="0" w:line="240" w:lineRule="auto"/>
        <w:jc w:val="center"/>
        <w:rPr>
          <w:rFonts w:ascii="Times New Roman" w:eastAsia="Arial" w:hAnsi="Times New Roman" w:cs="Times New Roman"/>
          <w:b/>
          <w:sz w:val="24"/>
          <w:szCs w:val="24"/>
        </w:rPr>
      </w:pPr>
    </w:p>
    <w:p w14:paraId="3B020005" w14:textId="77777777" w:rsidR="00DC4AD1" w:rsidRPr="009151DE" w:rsidRDefault="00DC4AD1" w:rsidP="009151DE">
      <w:pPr>
        <w:spacing w:after="0" w:line="240" w:lineRule="auto"/>
        <w:jc w:val="center"/>
        <w:rPr>
          <w:rFonts w:ascii="Times New Roman" w:eastAsia="Arial" w:hAnsi="Times New Roman" w:cs="Times New Roman"/>
          <w:b/>
          <w:sz w:val="24"/>
          <w:szCs w:val="24"/>
        </w:rPr>
      </w:pPr>
    </w:p>
    <w:p w14:paraId="56C7A199" w14:textId="77777777"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14:paraId="438F45FF"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3. УСЛОВИЯ РЕАЛИЗАЦИИ ПРОГРАММЫ УЧЕБНОЙ ДИСЦИПЛИНЫ</w:t>
      </w:r>
    </w:p>
    <w:p w14:paraId="6A7D1230" w14:textId="77777777" w:rsidR="007935F1" w:rsidRPr="001E4FB5" w:rsidRDefault="007935F1" w:rsidP="007D0F03">
      <w:pPr>
        <w:spacing w:after="0" w:line="24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14:paraId="5B2FB160"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14:paraId="4FB485F8" w14:textId="77777777" w:rsidR="007935F1" w:rsidRPr="001E4FB5" w:rsidRDefault="007935F1" w:rsidP="007D0F03">
      <w:pPr>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BF52B6">
        <w:rPr>
          <w:rFonts w:ascii="Times New Roman" w:hAnsi="Times New Roman" w:cs="Times New Roman"/>
          <w:sz w:val="24"/>
          <w:szCs w:val="24"/>
        </w:rPr>
        <w:t>(</w:t>
      </w:r>
      <w:hyperlink r:id="rId14">
        <w:r w:rsidRPr="00BF52B6">
          <w:rPr>
            <w:rFonts w:ascii="Times New Roman" w:hAnsi="Times New Roman" w:cs="Times New Roman"/>
            <w:sz w:val="24"/>
            <w:szCs w:val="24"/>
          </w:rPr>
          <w:t>СП 2.4.3648-</w:t>
        </w:r>
      </w:hyperlink>
      <w:hyperlink r:id="rId15">
        <w:r w:rsidRPr="00BF52B6">
          <w:rPr>
            <w:rFonts w:ascii="Times New Roman" w:hAnsi="Times New Roman" w:cs="Times New Roman"/>
            <w:sz w:val="24"/>
            <w:szCs w:val="24"/>
          </w:rPr>
          <w:t>20</w:t>
        </w:r>
      </w:hyperlink>
      <w:r w:rsidRPr="00BF52B6">
        <w:rPr>
          <w:rFonts w:ascii="Times New Roman" w:hAnsi="Times New Roman" w:cs="Times New Roman"/>
          <w:spacing w:val="-2"/>
          <w:sz w:val="24"/>
          <w:szCs w:val="24"/>
        </w:rPr>
        <w:t xml:space="preserve"> </w:t>
      </w:r>
      <w:r w:rsidRPr="00BF52B6">
        <w:rPr>
          <w:rFonts w:ascii="Times New Roman" w:hAnsi="Times New Roman" w:cs="Times New Roman"/>
          <w:sz w:val="24"/>
          <w:szCs w:val="24"/>
        </w:rPr>
        <w:t xml:space="preserve">и </w:t>
      </w:r>
      <w:hyperlink r:id="rId16">
        <w:r w:rsidRPr="00BF52B6">
          <w:rPr>
            <w:rFonts w:ascii="Times New Roman" w:hAnsi="Times New Roman" w:cs="Times New Roman"/>
            <w:sz w:val="24"/>
            <w:szCs w:val="24"/>
          </w:rPr>
          <w:t>СанПин</w:t>
        </w:r>
        <w:r w:rsidRPr="00BF52B6">
          <w:rPr>
            <w:rFonts w:ascii="Times New Roman" w:hAnsi="Times New Roman" w:cs="Times New Roman"/>
            <w:spacing w:val="-1"/>
            <w:sz w:val="24"/>
            <w:szCs w:val="24"/>
          </w:rPr>
          <w:t xml:space="preserve"> </w:t>
        </w:r>
        <w:r w:rsidRPr="00BF52B6">
          <w:rPr>
            <w:rFonts w:ascii="Times New Roman" w:hAnsi="Times New Roman" w:cs="Times New Roman"/>
            <w:sz w:val="24"/>
            <w:szCs w:val="24"/>
          </w:rPr>
          <w:t>1.2.3685-21</w:t>
        </w:r>
      </w:hyperlink>
      <w:r w:rsidRPr="00BF52B6">
        <w:rPr>
          <w:rFonts w:ascii="Times New Roman" w:hAnsi="Times New Roman" w:cs="Times New Roman"/>
          <w:sz w:val="24"/>
          <w:szCs w:val="24"/>
        </w:rPr>
        <w:t>)</w:t>
      </w:r>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5B84499E"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
    <w:p w14:paraId="7D091A05" w14:textId="77777777" w:rsidR="007935F1" w:rsidRPr="001E4FB5" w:rsidRDefault="007935F1" w:rsidP="007D0F03">
      <w:pPr>
        <w:tabs>
          <w:tab w:val="left" w:pos="754"/>
        </w:tabs>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14:paraId="61383A09" w14:textId="77777777" w:rsidR="007935F1" w:rsidRPr="001E4FB5" w:rsidRDefault="007935F1" w:rsidP="001E4FB5">
      <w:pPr>
        <w:pStyle w:val="a6"/>
        <w:numPr>
          <w:ilvl w:val="0"/>
          <w:numId w:val="29"/>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14:paraId="45174DCD"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14:paraId="2A1085D8"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proofErr w:type="spellStart"/>
      <w:r w:rsidRPr="001E4FB5">
        <w:rPr>
          <w:rFonts w:eastAsia="Arial"/>
          <w:sz w:val="24"/>
          <w:szCs w:val="24"/>
          <w:lang w:val="ru-RU"/>
        </w:rPr>
        <w:t>банеры</w:t>
      </w:r>
      <w:proofErr w:type="spellEnd"/>
      <w:r w:rsidRPr="001E4FB5">
        <w:rPr>
          <w:rFonts w:eastAsia="Arial"/>
          <w:sz w:val="24"/>
          <w:szCs w:val="24"/>
          <w:lang w:val="ru-RU"/>
        </w:rPr>
        <w:t xml:space="preserve">, иллюстрирующие экологические процессы: </w:t>
      </w:r>
    </w:p>
    <w:p w14:paraId="56EB772D"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«Геохронологическая таблица»;</w:t>
      </w:r>
    </w:p>
    <w:p w14:paraId="2247CCAC"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«Экологическая пирамида»;</w:t>
      </w:r>
    </w:p>
    <w:p w14:paraId="3783955D"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«Пищевые цепи»;</w:t>
      </w:r>
    </w:p>
    <w:p w14:paraId="4E05D113"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«Круговорот веществ в природе»;</w:t>
      </w:r>
    </w:p>
    <w:p w14:paraId="503299E5"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«Загрязнение гидросферы»;</w:t>
      </w:r>
    </w:p>
    <w:p w14:paraId="4046D7C8" w14:textId="77777777" w:rsidR="007935F1" w:rsidRPr="001E4FB5" w:rsidRDefault="007935F1" w:rsidP="001E4FB5">
      <w:pPr>
        <w:pStyle w:val="a6"/>
        <w:numPr>
          <w:ilvl w:val="0"/>
          <w:numId w:val="29"/>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14:paraId="78D0FB94"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14:paraId="04505A80"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14:paraId="19AC8C30" w14:textId="77777777" w:rsidR="007935F1" w:rsidRPr="001E4FB5" w:rsidRDefault="007935F1" w:rsidP="001E4FB5">
      <w:pPr>
        <w:numPr>
          <w:ilvl w:val="0"/>
          <w:numId w:val="18"/>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 xml:space="preserve">Общая биология. 10 – 11 классы: учеб. для </w:t>
      </w:r>
      <w:proofErr w:type="spellStart"/>
      <w:r w:rsidRPr="001E4FB5">
        <w:rPr>
          <w:rFonts w:ascii="Times New Roman" w:hAnsi="Times New Roman" w:cs="Times New Roman"/>
          <w:sz w:val="24"/>
          <w:szCs w:val="24"/>
        </w:rPr>
        <w:t>общеобразоват</w:t>
      </w:r>
      <w:proofErr w:type="spellEnd"/>
      <w:r w:rsidRPr="001E4FB5">
        <w:rPr>
          <w:rFonts w:ascii="Times New Roman" w:hAnsi="Times New Roman" w:cs="Times New Roman"/>
          <w:sz w:val="24"/>
          <w:szCs w:val="24"/>
        </w:rPr>
        <w:t>. учреждений: базовый уровень; под ред. Д.К. Белева, Г.М. Дымшица – М.: Просвещение, 2017. – 304с. (Учебник в электронном формате PDF)</w:t>
      </w:r>
    </w:p>
    <w:p w14:paraId="0B8ABCF2"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14:paraId="647F4988"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14:paraId="0234DA66"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14:paraId="40AB356D"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14:paraId="032D5D30"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proofErr w:type="spellStart"/>
      <w:r w:rsidRPr="001E4FB5">
        <w:rPr>
          <w:rFonts w:ascii="Times New Roman" w:eastAsia="Arial" w:hAnsi="Times New Roman" w:cs="Times New Roman"/>
          <w:iCs/>
          <w:sz w:val="24"/>
          <w:szCs w:val="24"/>
        </w:rPr>
        <w:t>Сивоглазов</w:t>
      </w:r>
      <w:proofErr w:type="spellEnd"/>
      <w:r w:rsidRPr="001E4FB5">
        <w:rPr>
          <w:rFonts w:ascii="Times New Roman" w:eastAsia="Arial" w:hAnsi="Times New Roman" w:cs="Times New Roman"/>
          <w:iCs/>
          <w:sz w:val="24"/>
          <w:szCs w:val="24"/>
        </w:rPr>
        <w:t xml:space="preserve">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14:paraId="7E5CA298"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14:paraId="42D6AF36" w14:textId="77777777" w:rsidR="007935F1" w:rsidRPr="001E4FB5" w:rsidRDefault="007935F1" w:rsidP="001E4FB5">
      <w:pPr>
        <w:spacing w:after="0" w:line="240" w:lineRule="auto"/>
        <w:jc w:val="both"/>
        <w:rPr>
          <w:rFonts w:ascii="Times New Roman" w:hAnsi="Times New Roman" w:cs="Times New Roman"/>
          <w:sz w:val="24"/>
          <w:szCs w:val="24"/>
        </w:rPr>
      </w:pPr>
    </w:p>
    <w:p w14:paraId="410C7D1D"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14:paraId="17289ADA"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7" w:history="1">
        <w:r w:rsidRPr="001E4FB5">
          <w:rPr>
            <w:rStyle w:val="a9"/>
            <w:rFonts w:ascii="Times New Roman" w:eastAsia="Arial" w:hAnsi="Times New Roman" w:cs="Times New Roman"/>
            <w:sz w:val="24"/>
            <w:szCs w:val="24"/>
          </w:rPr>
          <w:t>http://sites.reformal.ru/virtulab.net/</w:t>
        </w:r>
      </w:hyperlink>
      <w:r w:rsidRPr="001E4FB5">
        <w:rPr>
          <w:rFonts w:ascii="Times New Roman" w:eastAsia="Arial" w:hAnsi="Times New Roman" w:cs="Times New Roman"/>
          <w:sz w:val="24"/>
          <w:szCs w:val="24"/>
        </w:rPr>
        <w:t xml:space="preserve"> (</w:t>
      </w:r>
      <w:proofErr w:type="spellStart"/>
      <w:r w:rsidRPr="001E4FB5">
        <w:rPr>
          <w:rFonts w:ascii="Times New Roman" w:eastAsia="Arial" w:hAnsi="Times New Roman" w:cs="Times New Roman"/>
          <w:sz w:val="24"/>
          <w:szCs w:val="24"/>
        </w:rPr>
        <w:t>Virtulab</w:t>
      </w:r>
      <w:proofErr w:type="spellEnd"/>
      <w:r w:rsidRPr="001E4FB5">
        <w:rPr>
          <w:rFonts w:ascii="Times New Roman" w:eastAsia="Arial" w:hAnsi="Times New Roman" w:cs="Times New Roman"/>
          <w:sz w:val="24"/>
          <w:szCs w:val="24"/>
        </w:rPr>
        <w:t xml:space="preserve"> – Виртуальная образовательная лаборатория. виртуальные эксперименты по физике, химии, биологии и экологии)</w:t>
      </w:r>
    </w:p>
    <w:p w14:paraId="0BC96475"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8" w:history="1">
        <w:r w:rsidRPr="001E4FB5">
          <w:rPr>
            <w:rStyle w:val="a9"/>
            <w:rFonts w:ascii="Times New Roman" w:eastAsia="Arial" w:hAnsi="Times New Roman" w:cs="Times New Roman"/>
            <w:sz w:val="24"/>
            <w:szCs w:val="24"/>
          </w:rPr>
          <w:t>www.sbio.info</w:t>
        </w:r>
      </w:hyperlink>
      <w:r w:rsidRPr="001E4FB5">
        <w:rPr>
          <w:rFonts w:ascii="Times New Roman" w:eastAsia="Arial" w:hAnsi="Times New Roman" w:cs="Times New Roman"/>
          <w:sz w:val="24"/>
          <w:szCs w:val="24"/>
        </w:rPr>
        <w:t xml:space="preserve">  (Вся биология. Современная биология, статьи, новости, библиотека).</w:t>
      </w:r>
    </w:p>
    <w:p w14:paraId="481F8604"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19" w:history="1">
        <w:r w:rsidRPr="001E4FB5">
          <w:rPr>
            <w:rStyle w:val="a9"/>
            <w:rFonts w:ascii="Times New Roman" w:eastAsia="Arial" w:hAnsi="Times New Roman" w:cs="Times New Roman"/>
            <w:sz w:val="24"/>
            <w:szCs w:val="24"/>
          </w:rPr>
          <w:t>www.window.edu.ru</w:t>
        </w:r>
      </w:hyperlink>
      <w:r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14:paraId="7C65130D"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0" w:history="1">
        <w:r w:rsidRPr="001E4FB5">
          <w:rPr>
            <w:rStyle w:val="a9"/>
            <w:rFonts w:ascii="Times New Roman" w:eastAsia="Arial" w:hAnsi="Times New Roman" w:cs="Times New Roman"/>
            <w:sz w:val="24"/>
            <w:szCs w:val="24"/>
          </w:rPr>
          <w:t>www.5ballov.ru/test</w:t>
        </w:r>
      </w:hyperlink>
      <w:r w:rsidRPr="001E4FB5">
        <w:rPr>
          <w:rFonts w:ascii="Times New Roman" w:eastAsia="Arial" w:hAnsi="Times New Roman" w:cs="Times New Roman"/>
          <w:sz w:val="24"/>
          <w:szCs w:val="24"/>
        </w:rPr>
        <w:t xml:space="preserve"> (Тест для абитуриентов по всему школьному курсу биологии).</w:t>
      </w:r>
    </w:p>
    <w:p w14:paraId="4C98E47D"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1" w:history="1">
        <w:r w:rsidRPr="001E4FB5">
          <w:rPr>
            <w:rStyle w:val="a9"/>
            <w:rFonts w:ascii="Times New Roman" w:eastAsia="Arial" w:hAnsi="Times New Roman" w:cs="Times New Roman"/>
            <w:sz w:val="24"/>
            <w:szCs w:val="24"/>
          </w:rPr>
          <w:t>www.vspu.ac.ru/deold/bio/bio.Htm</w:t>
        </w:r>
      </w:hyperlink>
      <w:r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14:paraId="20827889"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2" w:history="1">
        <w:r w:rsidRPr="001E4FB5">
          <w:rPr>
            <w:rStyle w:val="a9"/>
            <w:rFonts w:ascii="Times New Roman" w:eastAsia="Arial" w:hAnsi="Times New Roman" w:cs="Times New Roman"/>
            <w:sz w:val="24"/>
            <w:szCs w:val="24"/>
          </w:rPr>
          <w:t>www.biology.ru</w:t>
        </w:r>
      </w:hyperlink>
      <w:r w:rsidRPr="001E4FB5">
        <w:rPr>
          <w:rFonts w:ascii="Times New Roman" w:eastAsia="Arial" w:hAnsi="Times New Roman" w:cs="Times New Roman"/>
          <w:sz w:val="24"/>
          <w:szCs w:val="24"/>
        </w:rPr>
        <w:t xml:space="preserve"> (Биология в Открытом колледже. Сайт содержит электронный учебник по биологии, On-</w:t>
      </w:r>
      <w:proofErr w:type="spellStart"/>
      <w:r w:rsidRPr="001E4FB5">
        <w:rPr>
          <w:rFonts w:ascii="Times New Roman" w:eastAsia="Arial" w:hAnsi="Times New Roman" w:cs="Times New Roman"/>
          <w:sz w:val="24"/>
          <w:szCs w:val="24"/>
        </w:rPr>
        <w:t>line</w:t>
      </w:r>
      <w:proofErr w:type="spellEnd"/>
      <w:r w:rsidRPr="001E4FB5">
        <w:rPr>
          <w:rFonts w:ascii="Times New Roman" w:eastAsia="Arial" w:hAnsi="Times New Roman" w:cs="Times New Roman"/>
          <w:sz w:val="24"/>
          <w:szCs w:val="24"/>
        </w:rPr>
        <w:t xml:space="preserve"> тесты).</w:t>
      </w:r>
    </w:p>
    <w:p w14:paraId="4856F38A"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3" w:history="1">
        <w:r w:rsidRPr="001E4FB5">
          <w:rPr>
            <w:rStyle w:val="a9"/>
            <w:rFonts w:ascii="Times New Roman" w:eastAsia="Arial" w:hAnsi="Times New Roman" w:cs="Times New Roman"/>
            <w:sz w:val="24"/>
            <w:szCs w:val="24"/>
          </w:rPr>
          <w:t>www.informika.ru</w:t>
        </w:r>
      </w:hyperlink>
      <w:r w:rsidRPr="001E4FB5">
        <w:rPr>
          <w:rFonts w:ascii="Times New Roman" w:eastAsia="Arial" w:hAnsi="Times New Roman" w:cs="Times New Roman"/>
          <w:sz w:val="24"/>
          <w:szCs w:val="24"/>
        </w:rPr>
        <w:t xml:space="preserve"> (Электронный учебник, большой список интернет-ресурсов).</w:t>
      </w:r>
    </w:p>
    <w:p w14:paraId="4AC9D1D2"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4" w:history="1">
        <w:r w:rsidRPr="001E4FB5">
          <w:rPr>
            <w:rStyle w:val="a9"/>
            <w:rFonts w:ascii="Times New Roman" w:eastAsia="Arial" w:hAnsi="Times New Roman" w:cs="Times New Roman"/>
            <w:sz w:val="24"/>
            <w:szCs w:val="24"/>
          </w:rPr>
          <w:t>www.bibliocomplectator.ru</w:t>
        </w:r>
      </w:hyperlink>
      <w:r w:rsidRPr="001E4FB5">
        <w:rPr>
          <w:rFonts w:ascii="Times New Roman" w:eastAsia="Arial" w:hAnsi="Times New Roman" w:cs="Times New Roman"/>
          <w:sz w:val="24"/>
          <w:szCs w:val="24"/>
        </w:rPr>
        <w:t xml:space="preserve"> (Электронно-библиотечная система)</w:t>
      </w:r>
    </w:p>
    <w:p w14:paraId="3B833337"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5" w:history="1">
        <w:r w:rsidRPr="001E4FB5">
          <w:rPr>
            <w:rStyle w:val="a9"/>
            <w:rFonts w:ascii="Times New Roman" w:eastAsia="Arial" w:hAnsi="Times New Roman" w:cs="Times New Roman"/>
            <w:sz w:val="24"/>
            <w:szCs w:val="24"/>
          </w:rPr>
          <w:t>www.nrc.edu.ru</w:t>
        </w:r>
      </w:hyperlink>
      <w:r w:rsidRPr="001E4FB5">
        <w:rPr>
          <w:rFonts w:ascii="Times New Roman" w:eastAsia="Arial" w:hAnsi="Times New Roman" w:cs="Times New Roman"/>
          <w:sz w:val="24"/>
          <w:szCs w:val="24"/>
        </w:rPr>
        <w:t xml:space="preserve"> (Биологическая картина мира. Раздел компьютерного учебника, разработанного в Московском государственном открытом университете).</w:t>
      </w:r>
    </w:p>
    <w:p w14:paraId="33509B39"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6" w:history="1">
        <w:r w:rsidRPr="001E4FB5">
          <w:rPr>
            <w:rStyle w:val="a9"/>
            <w:rFonts w:ascii="Times New Roman" w:eastAsia="Arial" w:hAnsi="Times New Roman" w:cs="Times New Roman"/>
            <w:sz w:val="24"/>
            <w:szCs w:val="24"/>
          </w:rPr>
          <w:t>www.nature.ok.Ru</w:t>
        </w:r>
      </w:hyperlink>
      <w:r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14:paraId="365FB62B"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7" w:history="1">
        <w:r w:rsidRPr="001E4FB5">
          <w:rPr>
            <w:rStyle w:val="a9"/>
            <w:rFonts w:ascii="Times New Roman" w:eastAsia="Arial" w:hAnsi="Times New Roman" w:cs="Times New Roman"/>
            <w:sz w:val="24"/>
            <w:szCs w:val="24"/>
          </w:rPr>
          <w:t>www.kozlenkoa.narod.ru</w:t>
        </w:r>
      </w:hyperlink>
      <w:r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14:paraId="10DC6F02"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8" w:history="1">
        <w:r w:rsidRPr="001E4FB5">
          <w:rPr>
            <w:rStyle w:val="a9"/>
            <w:rFonts w:ascii="Times New Roman" w:eastAsia="Arial" w:hAnsi="Times New Roman" w:cs="Times New Roman"/>
            <w:sz w:val="24"/>
            <w:szCs w:val="24"/>
          </w:rPr>
          <w:t>www.schoolcity.by</w:t>
        </w:r>
      </w:hyperlink>
      <w:r w:rsidRPr="001E4FB5">
        <w:rPr>
          <w:rFonts w:ascii="Times New Roman" w:eastAsia="Arial" w:hAnsi="Times New Roman" w:cs="Times New Roman"/>
          <w:sz w:val="24"/>
          <w:szCs w:val="24"/>
        </w:rPr>
        <w:t xml:space="preserve"> (Биология в вопросах и ответах).</w:t>
      </w:r>
    </w:p>
    <w:p w14:paraId="739B5BF7"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9" w:history="1">
        <w:r w:rsidRPr="001E4FB5">
          <w:rPr>
            <w:rStyle w:val="a9"/>
            <w:rFonts w:ascii="Times New Roman" w:eastAsia="Arial" w:hAnsi="Times New Roman" w:cs="Times New Roman"/>
            <w:sz w:val="24"/>
            <w:szCs w:val="24"/>
          </w:rPr>
          <w:t>www.bril2002.narod.ru</w:t>
        </w:r>
      </w:hyperlink>
      <w:r w:rsidRPr="001E4FB5">
        <w:rPr>
          <w:rFonts w:ascii="Times New Roman" w:eastAsia="Arial" w:hAnsi="Times New Roman" w:cs="Times New Roman"/>
          <w:sz w:val="24"/>
          <w:szCs w:val="24"/>
        </w:rPr>
        <w:t xml:space="preserve"> (Биология для школьников. Краткая, компактная, но достаточно подробная информация по разделам: «Общая биология», «Ботаника», «Зоология», «Человек»).</w:t>
      </w:r>
    </w:p>
    <w:p w14:paraId="2A24146F"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14:paraId="4530A9FC" w14:textId="77777777"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4. КОНТРОЛЬ И ОЦЕНКА РЕЗУЛЬТАТОВ ОСВОЕНИЯ УЧЕБНОЙ ДИСЦИПЛИНЫ</w:t>
      </w:r>
    </w:p>
    <w:p w14:paraId="76F60335" w14:textId="77777777" w:rsidR="00670361" w:rsidRPr="001E4FB5" w:rsidRDefault="00670361" w:rsidP="00670361">
      <w:pPr>
        <w:spacing w:after="0" w:line="240" w:lineRule="auto"/>
        <w:jc w:val="both"/>
        <w:rPr>
          <w:rFonts w:ascii="Times New Roman" w:hAnsi="Times New Roman" w:cs="Times New Roman"/>
          <w:b/>
          <w:sz w:val="24"/>
          <w:szCs w:val="24"/>
        </w:rPr>
      </w:pPr>
    </w:p>
    <w:tbl>
      <w:tblPr>
        <w:tblStyle w:val="a3"/>
        <w:tblW w:w="0" w:type="auto"/>
        <w:tblLook w:val="04A0" w:firstRow="1" w:lastRow="0" w:firstColumn="1" w:lastColumn="0" w:noHBand="0" w:noVBand="1"/>
      </w:tblPr>
      <w:tblGrid>
        <w:gridCol w:w="1696"/>
        <w:gridCol w:w="3119"/>
        <w:gridCol w:w="4530"/>
      </w:tblGrid>
      <w:tr w:rsidR="00670361" w:rsidRPr="001E4FB5" w14:paraId="3731C179" w14:textId="77777777" w:rsidTr="00670361">
        <w:tc>
          <w:tcPr>
            <w:tcW w:w="1696" w:type="dxa"/>
          </w:tcPr>
          <w:p w14:paraId="56E60037" w14:textId="77777777" w:rsidR="00670361" w:rsidRPr="001E4FB5" w:rsidRDefault="00670361" w:rsidP="00670361">
            <w:pPr>
              <w:pStyle w:val="a8"/>
              <w:jc w:val="both"/>
              <w:rPr>
                <w:b/>
                <w:sz w:val="24"/>
                <w:szCs w:val="24"/>
              </w:rPr>
            </w:pPr>
            <w:r w:rsidRPr="001E4FB5">
              <w:rPr>
                <w:b/>
                <w:sz w:val="24"/>
                <w:szCs w:val="24"/>
              </w:rPr>
              <w:t>Результаты обучения</w:t>
            </w:r>
          </w:p>
        </w:tc>
        <w:tc>
          <w:tcPr>
            <w:tcW w:w="3119" w:type="dxa"/>
          </w:tcPr>
          <w:p w14:paraId="50A3107A" w14:textId="77777777" w:rsidR="00670361" w:rsidRPr="001E4FB5" w:rsidRDefault="00670361" w:rsidP="00670361">
            <w:pPr>
              <w:pStyle w:val="a8"/>
              <w:jc w:val="both"/>
              <w:rPr>
                <w:b/>
                <w:sz w:val="24"/>
                <w:szCs w:val="24"/>
              </w:rPr>
            </w:pPr>
            <w:r w:rsidRPr="001E4FB5">
              <w:rPr>
                <w:b/>
                <w:sz w:val="24"/>
                <w:szCs w:val="24"/>
              </w:rPr>
              <w:t>Раздел/Тема</w:t>
            </w:r>
          </w:p>
        </w:tc>
        <w:tc>
          <w:tcPr>
            <w:tcW w:w="4530" w:type="dxa"/>
          </w:tcPr>
          <w:p w14:paraId="1ABBF1A3" w14:textId="77777777" w:rsidR="00670361" w:rsidRPr="001E4FB5" w:rsidRDefault="00670361" w:rsidP="00670361">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70361" w:rsidRPr="001E4FB5" w14:paraId="002C535F" w14:textId="77777777" w:rsidTr="00670361">
        <w:tc>
          <w:tcPr>
            <w:tcW w:w="1696" w:type="dxa"/>
          </w:tcPr>
          <w:p w14:paraId="0AD80ED6"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14:paraId="1DBDCCFC"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156D9D97"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14:paraId="29436C9E"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1AAABD2C"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2327F74F"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4F475FA0"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370DCDE5" w14:textId="77777777" w:rsidTr="00670361">
        <w:tc>
          <w:tcPr>
            <w:tcW w:w="1696" w:type="dxa"/>
          </w:tcPr>
          <w:p w14:paraId="3F87199C"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14:paraId="3CEE550F"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1.2-1.6</w:t>
            </w:r>
          </w:p>
          <w:p w14:paraId="1E41EB15"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Р.2. Т. 2.1-2.3</w:t>
            </w:r>
          </w:p>
          <w:p w14:paraId="61E434CE"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3.1-3.4</w:t>
            </w:r>
          </w:p>
          <w:p w14:paraId="0ACABB2D"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Р.4. Т. 4.1-4.4</w:t>
            </w:r>
          </w:p>
          <w:p w14:paraId="1E7B55E3"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14:paraId="7C9AA334"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5373F581"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229E3A32"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2B2B4BF5"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073A4CCA" w14:textId="77777777" w:rsidTr="00670361">
        <w:tc>
          <w:tcPr>
            <w:tcW w:w="1696" w:type="dxa"/>
          </w:tcPr>
          <w:p w14:paraId="27A0A681"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14:paraId="5920744F"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14:paraId="4D1AE58C"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 – 3.3</w:t>
            </w:r>
          </w:p>
          <w:p w14:paraId="1BE50673"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14:paraId="3C353468"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60285052"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059E5221"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25C16487"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66C2CC5F" w14:textId="77777777" w:rsidTr="00670361">
        <w:tc>
          <w:tcPr>
            <w:tcW w:w="1696" w:type="dxa"/>
          </w:tcPr>
          <w:p w14:paraId="62A08845"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14:paraId="4398A352"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51BE5BFA"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14:paraId="0EDB61D6"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11450452"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1FC36C66"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272237C8"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15EA17FB" w14:textId="77777777" w:rsidTr="00670361">
        <w:tc>
          <w:tcPr>
            <w:tcW w:w="1696" w:type="dxa"/>
          </w:tcPr>
          <w:p w14:paraId="5A2734BF" w14:textId="77777777" w:rsidR="00670361" w:rsidRPr="001E4FB5" w:rsidRDefault="0001045C" w:rsidP="00F85C92">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w:t>
            </w:r>
            <w:r w:rsidR="00F85C92">
              <w:rPr>
                <w:rFonts w:ascii="Times New Roman" w:eastAsia="Arial" w:hAnsi="Times New Roman"/>
                <w:sz w:val="24"/>
                <w:szCs w:val="24"/>
              </w:rPr>
              <w:t>1</w:t>
            </w:r>
            <w:r>
              <w:rPr>
                <w:rFonts w:ascii="Times New Roman" w:eastAsia="Arial" w:hAnsi="Times New Roman"/>
                <w:sz w:val="24"/>
                <w:szCs w:val="24"/>
              </w:rPr>
              <w:t>.1</w:t>
            </w:r>
            <w:r w:rsidR="00B0634E">
              <w:rPr>
                <w:rFonts w:ascii="Times New Roman" w:eastAsia="Arial" w:hAnsi="Times New Roman"/>
                <w:sz w:val="24"/>
                <w:szCs w:val="24"/>
              </w:rPr>
              <w:t>.</w:t>
            </w:r>
          </w:p>
        </w:tc>
        <w:tc>
          <w:tcPr>
            <w:tcW w:w="3119" w:type="dxa"/>
          </w:tcPr>
          <w:p w14:paraId="2D1F743B"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14:paraId="2ABAC40A"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59FF8DD8"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3BF18BFC"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3C940755"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14:paraId="50A6B254" w14:textId="77777777" w:rsidR="00670361" w:rsidRPr="00570CAC" w:rsidRDefault="00670361" w:rsidP="00670361">
      <w:pPr>
        <w:spacing w:after="0" w:line="240" w:lineRule="auto"/>
        <w:rPr>
          <w:rFonts w:ascii="Times New Roman" w:hAnsi="Times New Roman" w:cs="Times New Roman"/>
          <w:sz w:val="24"/>
          <w:szCs w:val="24"/>
        </w:rPr>
      </w:pPr>
    </w:p>
    <w:p w14:paraId="2614188F" w14:textId="77777777" w:rsidR="00670361" w:rsidRPr="00570CAC" w:rsidRDefault="00670361" w:rsidP="00670361">
      <w:pPr>
        <w:rPr>
          <w:rFonts w:ascii="Times New Roman" w:hAnsi="Times New Roman" w:cs="Times New Roman"/>
        </w:rPr>
      </w:pPr>
    </w:p>
    <w:p w14:paraId="6BFEE9D5" w14:textId="77777777"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14:paraId="2D5D7FF3" w14:textId="77777777"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eastAsia="Arial" w:hAnsi="Times New Roman" w:cs="Times New Roman"/>
          <w:b/>
          <w:iCs/>
          <w:sz w:val="24"/>
          <w:szCs w:val="24"/>
        </w:rPr>
        <w:t>5. ТЕМЫ ИНДИВИДУАЛЬНЫХ ПРОЕКТОВ</w:t>
      </w:r>
    </w:p>
    <w:p w14:paraId="77025295" w14:textId="77777777" w:rsidR="007935F1" w:rsidRPr="001E4FB5" w:rsidRDefault="007935F1" w:rsidP="001E4FB5">
      <w:pPr>
        <w:spacing w:after="0" w:line="240" w:lineRule="auto"/>
        <w:jc w:val="both"/>
        <w:rPr>
          <w:rFonts w:ascii="Times New Roman" w:hAnsi="Times New Roman" w:cs="Times New Roman"/>
          <w:sz w:val="24"/>
          <w:szCs w:val="24"/>
        </w:rPr>
      </w:pPr>
    </w:p>
    <w:p w14:paraId="2F271F02"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14:paraId="0ADD536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14:paraId="67D4D7A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14:paraId="6B610D1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14:paraId="053FD76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14:paraId="7D37CFDA"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14:paraId="612DCFEF"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14:paraId="358EF9D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14:paraId="491363CE"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14:paraId="07E8A03E"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14:paraId="02582C2A"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14:paraId="0BA2FF3C"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14:paraId="0726483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14:paraId="62AD1EEA"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14:paraId="2687E9C1"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14:paraId="471F4F87" w14:textId="77777777" w:rsidR="007935F1" w:rsidRPr="001E4FB5" w:rsidRDefault="007935F1" w:rsidP="001E4FB5">
      <w:pPr>
        <w:pStyle w:val="a6"/>
        <w:widowControl w:val="0"/>
        <w:numPr>
          <w:ilvl w:val="0"/>
          <w:numId w:val="20"/>
        </w:numPr>
        <w:ind w:left="0" w:firstLine="0"/>
        <w:jc w:val="both"/>
        <w:rPr>
          <w:sz w:val="24"/>
          <w:szCs w:val="24"/>
        </w:rPr>
      </w:pPr>
      <w:proofErr w:type="spellStart"/>
      <w:r w:rsidRPr="001E4FB5">
        <w:rPr>
          <w:sz w:val="24"/>
          <w:szCs w:val="24"/>
        </w:rPr>
        <w:t>Структура</w:t>
      </w:r>
      <w:proofErr w:type="spellEnd"/>
      <w:r w:rsidRPr="001E4FB5">
        <w:rPr>
          <w:sz w:val="24"/>
          <w:szCs w:val="24"/>
        </w:rPr>
        <w:t xml:space="preserve"> </w:t>
      </w:r>
      <w:r w:rsidRPr="001E4FB5">
        <w:rPr>
          <w:sz w:val="24"/>
          <w:szCs w:val="24"/>
          <w:lang w:val="ru-RU"/>
        </w:rPr>
        <w:t xml:space="preserve">– </w:t>
      </w:r>
      <w:proofErr w:type="spellStart"/>
      <w:r w:rsidRPr="001E4FB5">
        <w:rPr>
          <w:sz w:val="24"/>
          <w:szCs w:val="24"/>
        </w:rPr>
        <w:t>экологической</w:t>
      </w:r>
      <w:proofErr w:type="spellEnd"/>
      <w:r w:rsidRPr="001E4FB5">
        <w:rPr>
          <w:sz w:val="24"/>
          <w:szCs w:val="24"/>
        </w:rPr>
        <w:t xml:space="preserve"> </w:t>
      </w:r>
      <w:proofErr w:type="spellStart"/>
      <w:r w:rsidRPr="001E4FB5">
        <w:rPr>
          <w:sz w:val="24"/>
          <w:szCs w:val="24"/>
        </w:rPr>
        <w:t>системы</w:t>
      </w:r>
      <w:proofErr w:type="spellEnd"/>
      <w:r w:rsidRPr="001E4FB5">
        <w:rPr>
          <w:sz w:val="24"/>
          <w:szCs w:val="24"/>
        </w:rPr>
        <w:t>.</w:t>
      </w:r>
    </w:p>
    <w:p w14:paraId="173AD3A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14:paraId="46D64678"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14:paraId="255A4828"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14:paraId="138EE2DA"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14:paraId="6BA1812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14:paraId="2DE4018B"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Рациональное использование и охрана невозобновляемых природных ресурсов (на конкретных примерах).</w:t>
      </w:r>
    </w:p>
    <w:p w14:paraId="1F1C05A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14:paraId="11113DBF" w14:textId="77777777" w:rsidR="007935F1" w:rsidRPr="001E4FB5" w:rsidRDefault="007935F1" w:rsidP="001E4FB5">
      <w:pPr>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14:paraId="5D7A81B5" w14:textId="77777777" w:rsidR="007935F1" w:rsidRPr="001E4FB5" w:rsidRDefault="007935F1" w:rsidP="001E4FB5">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14:paraId="3FCED4DF" w14:textId="77777777" w:rsidR="007935F1" w:rsidRPr="001E4FB5" w:rsidRDefault="007935F1" w:rsidP="001E4FB5">
      <w:pPr>
        <w:spacing w:after="0" w:line="240" w:lineRule="auto"/>
        <w:jc w:val="both"/>
        <w:rPr>
          <w:rFonts w:ascii="Times New Roman" w:hAnsi="Times New Roman" w:cs="Times New Roman"/>
          <w:sz w:val="24"/>
          <w:szCs w:val="24"/>
        </w:rPr>
      </w:pPr>
    </w:p>
    <w:p w14:paraId="7CC939DD" w14:textId="77777777" w:rsidR="00814394" w:rsidRPr="001E4FB5" w:rsidRDefault="00814394" w:rsidP="001E4FB5">
      <w:pPr>
        <w:spacing w:after="0" w:line="240" w:lineRule="auto"/>
        <w:rPr>
          <w:rFonts w:ascii="Times New Roman" w:hAnsi="Times New Roman" w:cs="Times New Roman"/>
          <w:sz w:val="24"/>
          <w:szCs w:val="24"/>
        </w:rPr>
      </w:pPr>
    </w:p>
    <w:sectPr w:rsidR="00814394" w:rsidRPr="001E4FB5" w:rsidSect="00CF6A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8F4F7" w14:textId="77777777" w:rsidR="005940DD" w:rsidRDefault="005940DD" w:rsidP="007935F1">
      <w:pPr>
        <w:spacing w:after="0" w:line="240" w:lineRule="auto"/>
      </w:pPr>
      <w:r>
        <w:separator/>
      </w:r>
    </w:p>
  </w:endnote>
  <w:endnote w:type="continuationSeparator" w:id="0">
    <w:p w14:paraId="36618956" w14:textId="77777777" w:rsidR="005940DD" w:rsidRDefault="005940DD" w:rsidP="0079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32751"/>
      <w:docPartObj>
        <w:docPartGallery w:val="Page Numbers (Bottom of Page)"/>
        <w:docPartUnique/>
      </w:docPartObj>
    </w:sdtPr>
    <w:sdtContent>
      <w:p w14:paraId="43683C7D" w14:textId="77777777" w:rsidR="003C55CA" w:rsidRDefault="00766687" w:rsidP="00CF6A9C">
        <w:pPr>
          <w:pStyle w:val="ae"/>
          <w:jc w:val="right"/>
        </w:pPr>
        <w:r>
          <w:fldChar w:fldCharType="begin"/>
        </w:r>
        <w:r>
          <w:instrText xml:space="preserve"> PAGE   \* MERGEFORMAT </w:instrText>
        </w:r>
        <w:r>
          <w:fldChar w:fldCharType="separate"/>
        </w:r>
        <w:r>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A0C76" w14:textId="77777777" w:rsidR="005940DD" w:rsidRDefault="005940DD" w:rsidP="007935F1">
      <w:pPr>
        <w:spacing w:after="0" w:line="240" w:lineRule="auto"/>
      </w:pPr>
      <w:r>
        <w:separator/>
      </w:r>
    </w:p>
  </w:footnote>
  <w:footnote w:type="continuationSeparator" w:id="0">
    <w:p w14:paraId="4DC91C64" w14:textId="77777777" w:rsidR="005940DD" w:rsidRDefault="005940DD" w:rsidP="007935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CD5773"/>
    <w:multiLevelType w:val="multilevel"/>
    <w:tmpl w:val="390E4C88"/>
    <w:lvl w:ilvl="0">
      <w:start w:val="1"/>
      <w:numFmt w:val="decimal"/>
      <w:pStyle w:val="1"/>
      <w:lvlText w:val="%1."/>
      <w:lvlJc w:val="left"/>
      <w:pPr>
        <w:ind w:left="570" w:hanging="570"/>
      </w:pPr>
      <w:rPr>
        <w:rFonts w:ascii="Times New Roman" w:hAnsi="Times New Roman" w:cs="Times New Roman" w:hint="default"/>
        <w:b w:val="0"/>
        <w:i w:val="0"/>
        <w:sz w:val="24"/>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1126850">
    <w:abstractNumId w:val="1"/>
  </w:num>
  <w:num w:numId="2" w16cid:durableId="22634056">
    <w:abstractNumId w:val="29"/>
  </w:num>
  <w:num w:numId="3" w16cid:durableId="1795905682">
    <w:abstractNumId w:val="10"/>
  </w:num>
  <w:num w:numId="4" w16cid:durableId="1196701257">
    <w:abstractNumId w:val="30"/>
  </w:num>
  <w:num w:numId="5" w16cid:durableId="1787310896">
    <w:abstractNumId w:val="25"/>
  </w:num>
  <w:num w:numId="6" w16cid:durableId="1937443048">
    <w:abstractNumId w:val="28"/>
  </w:num>
  <w:num w:numId="7" w16cid:durableId="1011369662">
    <w:abstractNumId w:val="27"/>
  </w:num>
  <w:num w:numId="8" w16cid:durableId="1509759092">
    <w:abstractNumId w:val="16"/>
  </w:num>
  <w:num w:numId="9" w16cid:durableId="663506291">
    <w:abstractNumId w:val="14"/>
  </w:num>
  <w:num w:numId="10" w16cid:durableId="1070075949">
    <w:abstractNumId w:val="31"/>
  </w:num>
  <w:num w:numId="11" w16cid:durableId="1290235853">
    <w:abstractNumId w:val="32"/>
  </w:num>
  <w:num w:numId="12" w16cid:durableId="1600944878">
    <w:abstractNumId w:val="24"/>
  </w:num>
  <w:num w:numId="13" w16cid:durableId="1666976027">
    <w:abstractNumId w:val="7"/>
  </w:num>
  <w:num w:numId="14" w16cid:durableId="827525612">
    <w:abstractNumId w:val="17"/>
  </w:num>
  <w:num w:numId="15" w16cid:durableId="98574719">
    <w:abstractNumId w:val="3"/>
  </w:num>
  <w:num w:numId="16" w16cid:durableId="2122917685">
    <w:abstractNumId w:val="20"/>
  </w:num>
  <w:num w:numId="17" w16cid:durableId="2069768421">
    <w:abstractNumId w:val="23"/>
  </w:num>
  <w:num w:numId="18" w16cid:durableId="133303469">
    <w:abstractNumId w:val="4"/>
  </w:num>
  <w:num w:numId="19" w16cid:durableId="1715810051">
    <w:abstractNumId w:val="34"/>
  </w:num>
  <w:num w:numId="20" w16cid:durableId="1520043673">
    <w:abstractNumId w:val="19"/>
  </w:num>
  <w:num w:numId="21" w16cid:durableId="1114440799">
    <w:abstractNumId w:val="13"/>
  </w:num>
  <w:num w:numId="22" w16cid:durableId="1460300957">
    <w:abstractNumId w:val="26"/>
  </w:num>
  <w:num w:numId="23" w16cid:durableId="1536191545">
    <w:abstractNumId w:val="22"/>
  </w:num>
  <w:num w:numId="24" w16cid:durableId="1279338857">
    <w:abstractNumId w:val="15"/>
  </w:num>
  <w:num w:numId="25" w16cid:durableId="1899169010">
    <w:abstractNumId w:val="0"/>
  </w:num>
  <w:num w:numId="26" w16cid:durableId="1383023162">
    <w:abstractNumId w:val="21"/>
  </w:num>
  <w:num w:numId="27" w16cid:durableId="442848620">
    <w:abstractNumId w:val="8"/>
  </w:num>
  <w:num w:numId="28" w16cid:durableId="1848977328">
    <w:abstractNumId w:val="6"/>
  </w:num>
  <w:num w:numId="29" w16cid:durableId="1355182727">
    <w:abstractNumId w:val="9"/>
  </w:num>
  <w:num w:numId="30" w16cid:durableId="1176190178">
    <w:abstractNumId w:val="2"/>
  </w:num>
  <w:num w:numId="31" w16cid:durableId="353653605">
    <w:abstractNumId w:val="5"/>
  </w:num>
  <w:num w:numId="32" w16cid:durableId="1040981356">
    <w:abstractNumId w:val="11"/>
  </w:num>
  <w:num w:numId="33" w16cid:durableId="920066241">
    <w:abstractNumId w:val="12"/>
  </w:num>
  <w:num w:numId="34" w16cid:durableId="887107043">
    <w:abstractNumId w:val="18"/>
  </w:num>
  <w:num w:numId="35" w16cid:durableId="109308457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935F1"/>
    <w:rsid w:val="0001045C"/>
    <w:rsid w:val="000A729A"/>
    <w:rsid w:val="000C0848"/>
    <w:rsid w:val="000E1160"/>
    <w:rsid w:val="000E701A"/>
    <w:rsid w:val="00105DCA"/>
    <w:rsid w:val="00176A99"/>
    <w:rsid w:val="001D0758"/>
    <w:rsid w:val="001E4FB5"/>
    <w:rsid w:val="001F7F7F"/>
    <w:rsid w:val="002000DA"/>
    <w:rsid w:val="00260F22"/>
    <w:rsid w:val="002700A8"/>
    <w:rsid w:val="002908A9"/>
    <w:rsid w:val="002A6D4D"/>
    <w:rsid w:val="002B1479"/>
    <w:rsid w:val="002F1BB6"/>
    <w:rsid w:val="0030326E"/>
    <w:rsid w:val="003248EB"/>
    <w:rsid w:val="0033001F"/>
    <w:rsid w:val="00333A99"/>
    <w:rsid w:val="00353710"/>
    <w:rsid w:val="00372168"/>
    <w:rsid w:val="003A3FCE"/>
    <w:rsid w:val="003C55CA"/>
    <w:rsid w:val="003E77BD"/>
    <w:rsid w:val="003F1B34"/>
    <w:rsid w:val="003F29FF"/>
    <w:rsid w:val="0040608C"/>
    <w:rsid w:val="00406C3C"/>
    <w:rsid w:val="0043417E"/>
    <w:rsid w:val="00437FAA"/>
    <w:rsid w:val="00445EC0"/>
    <w:rsid w:val="004602A3"/>
    <w:rsid w:val="00466A3F"/>
    <w:rsid w:val="004724C9"/>
    <w:rsid w:val="00490E8E"/>
    <w:rsid w:val="005242AD"/>
    <w:rsid w:val="005275D8"/>
    <w:rsid w:val="00570CAC"/>
    <w:rsid w:val="00580811"/>
    <w:rsid w:val="005940DD"/>
    <w:rsid w:val="005A7D93"/>
    <w:rsid w:val="005B04DD"/>
    <w:rsid w:val="005C75A6"/>
    <w:rsid w:val="005D3DA4"/>
    <w:rsid w:val="005F32B2"/>
    <w:rsid w:val="0060323F"/>
    <w:rsid w:val="006156B0"/>
    <w:rsid w:val="00617432"/>
    <w:rsid w:val="00621015"/>
    <w:rsid w:val="00623158"/>
    <w:rsid w:val="00670361"/>
    <w:rsid w:val="0068157F"/>
    <w:rsid w:val="00693B62"/>
    <w:rsid w:val="006B014A"/>
    <w:rsid w:val="006B0473"/>
    <w:rsid w:val="006E13A3"/>
    <w:rsid w:val="00721167"/>
    <w:rsid w:val="007356BA"/>
    <w:rsid w:val="00766687"/>
    <w:rsid w:val="00784CE3"/>
    <w:rsid w:val="007935F1"/>
    <w:rsid w:val="007B4B38"/>
    <w:rsid w:val="007D0F03"/>
    <w:rsid w:val="007D1ED8"/>
    <w:rsid w:val="007D738C"/>
    <w:rsid w:val="007E5627"/>
    <w:rsid w:val="00810803"/>
    <w:rsid w:val="00814394"/>
    <w:rsid w:val="00817968"/>
    <w:rsid w:val="0082542B"/>
    <w:rsid w:val="00846BE9"/>
    <w:rsid w:val="00884DF6"/>
    <w:rsid w:val="008B7EB3"/>
    <w:rsid w:val="008E4677"/>
    <w:rsid w:val="008F3FC6"/>
    <w:rsid w:val="009151DE"/>
    <w:rsid w:val="00950651"/>
    <w:rsid w:val="00960904"/>
    <w:rsid w:val="0096579B"/>
    <w:rsid w:val="009A2886"/>
    <w:rsid w:val="009C2F3C"/>
    <w:rsid w:val="009F2DF0"/>
    <w:rsid w:val="00A1365E"/>
    <w:rsid w:val="00A3584C"/>
    <w:rsid w:val="00AD6C26"/>
    <w:rsid w:val="00B0634E"/>
    <w:rsid w:val="00B44E9F"/>
    <w:rsid w:val="00B83AAD"/>
    <w:rsid w:val="00B9059F"/>
    <w:rsid w:val="00BC44C4"/>
    <w:rsid w:val="00BF3129"/>
    <w:rsid w:val="00BF52B6"/>
    <w:rsid w:val="00C50AD0"/>
    <w:rsid w:val="00C77B0F"/>
    <w:rsid w:val="00C8291A"/>
    <w:rsid w:val="00C83312"/>
    <w:rsid w:val="00CA1E18"/>
    <w:rsid w:val="00CB0BAC"/>
    <w:rsid w:val="00CD7557"/>
    <w:rsid w:val="00CE2A56"/>
    <w:rsid w:val="00CF6A9C"/>
    <w:rsid w:val="00D026E0"/>
    <w:rsid w:val="00D03B6F"/>
    <w:rsid w:val="00D26248"/>
    <w:rsid w:val="00D42B8D"/>
    <w:rsid w:val="00D83126"/>
    <w:rsid w:val="00DA0705"/>
    <w:rsid w:val="00DC4AD1"/>
    <w:rsid w:val="00DD0612"/>
    <w:rsid w:val="00DD7C4D"/>
    <w:rsid w:val="00E20DF8"/>
    <w:rsid w:val="00E226BE"/>
    <w:rsid w:val="00E30B12"/>
    <w:rsid w:val="00E72169"/>
    <w:rsid w:val="00EA52F6"/>
    <w:rsid w:val="00EF4986"/>
    <w:rsid w:val="00F0642A"/>
    <w:rsid w:val="00F2290C"/>
    <w:rsid w:val="00F33E78"/>
    <w:rsid w:val="00F85C92"/>
    <w:rsid w:val="00FE61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3F33B"/>
  <w15:docId w15:val="{8C225151-18C0-46B6-9CBC-285140F32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35F1"/>
    <w:pPr>
      <w:spacing w:after="160" w:line="259" w:lineRule="auto"/>
      <w:jc w:val="left"/>
    </w:pPr>
    <w:rPr>
      <w:rFonts w:asciiTheme="minorHAnsi" w:hAnsiTheme="minorHAnsi"/>
      <w:sz w:val="22"/>
      <w:szCs w:val="22"/>
    </w:rPr>
  </w:style>
  <w:style w:type="paragraph" w:styleId="10">
    <w:name w:val="heading 1"/>
    <w:basedOn w:val="a"/>
    <w:next w:val="a"/>
    <w:link w:val="11"/>
    <w:uiPriority w:val="9"/>
    <w:qFormat/>
    <w:rsid w:val="005F32B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0">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 w:type="character" w:customStyle="1" w:styleId="20">
    <w:name w:val="Основной текст (2)_"/>
    <w:basedOn w:val="a0"/>
    <w:link w:val="21"/>
    <w:rsid w:val="002A6D4D"/>
    <w:rPr>
      <w:rFonts w:eastAsia="Times New Roman" w:cs="Times New Roman"/>
      <w:sz w:val="28"/>
      <w:szCs w:val="28"/>
      <w:shd w:val="clear" w:color="auto" w:fill="FFFFFF"/>
    </w:rPr>
  </w:style>
  <w:style w:type="paragraph" w:customStyle="1" w:styleId="21">
    <w:name w:val="Основной текст (2)"/>
    <w:basedOn w:val="a"/>
    <w:link w:val="20"/>
    <w:rsid w:val="002A6D4D"/>
    <w:pPr>
      <w:widowControl w:val="0"/>
      <w:shd w:val="clear" w:color="auto" w:fill="FFFFFF"/>
      <w:spacing w:before="240" w:after="120" w:line="0" w:lineRule="atLeast"/>
      <w:jc w:val="both"/>
    </w:pPr>
    <w:rPr>
      <w:rFonts w:ascii="Times New Roman" w:eastAsia="Times New Roman" w:hAnsi="Times New Roman" w:cs="Times New Roman"/>
      <w:sz w:val="28"/>
      <w:szCs w:val="28"/>
    </w:rPr>
  </w:style>
  <w:style w:type="paragraph" w:styleId="1">
    <w:name w:val="toc 1"/>
    <w:basedOn w:val="a"/>
    <w:next w:val="a"/>
    <w:autoRedefine/>
    <w:uiPriority w:val="39"/>
    <w:unhideWhenUsed/>
    <w:rsid w:val="00F85C92"/>
    <w:pPr>
      <w:numPr>
        <w:numId w:val="35"/>
      </w:numPr>
      <w:tabs>
        <w:tab w:val="right" w:leader="dot" w:pos="10206"/>
      </w:tabs>
      <w:spacing w:after="100" w:line="360" w:lineRule="auto"/>
      <w:jc w:val="both"/>
    </w:pPr>
    <w:rPr>
      <w:rFonts w:ascii="Times New Roman" w:eastAsia="Times New Roman" w:hAnsi="Times New Roman" w:cs="Times New Roman"/>
      <w:bCs/>
      <w:noProof/>
      <w:sz w:val="24"/>
      <w:szCs w:val="24"/>
    </w:rPr>
  </w:style>
  <w:style w:type="character" w:customStyle="1" w:styleId="11">
    <w:name w:val="Заголовок 1 Знак"/>
    <w:basedOn w:val="a0"/>
    <w:link w:val="10"/>
    <w:uiPriority w:val="9"/>
    <w:rsid w:val="005F32B2"/>
    <w:rPr>
      <w:rFonts w:asciiTheme="majorHAnsi" w:eastAsiaTheme="majorEastAsia" w:hAnsiTheme="majorHAnsi" w:cstheme="majorBidi"/>
      <w:b/>
      <w:bCs/>
      <w:color w:val="2F5496" w:themeColor="accent1" w:themeShade="BF"/>
      <w:sz w:val="28"/>
      <w:szCs w:val="28"/>
    </w:rPr>
  </w:style>
  <w:style w:type="paragraph" w:styleId="af5">
    <w:name w:val="TOC Heading"/>
    <w:basedOn w:val="10"/>
    <w:next w:val="a"/>
    <w:uiPriority w:val="39"/>
    <w:unhideWhenUsed/>
    <w:qFormat/>
    <w:rsid w:val="005F32B2"/>
    <w:pPr>
      <w:spacing w:before="240" w:line="256" w:lineRule="auto"/>
      <w:outlineLvl w:val="9"/>
    </w:pPr>
    <w:rPr>
      <w:b w:val="0"/>
      <w:bCs w:val="0"/>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957433">
      <w:bodyDiv w:val="1"/>
      <w:marLeft w:val="0"/>
      <w:marRight w:val="0"/>
      <w:marTop w:val="0"/>
      <w:marBottom w:val="0"/>
      <w:divBdr>
        <w:top w:val="none" w:sz="0" w:space="0" w:color="auto"/>
        <w:left w:val="none" w:sz="0" w:space="0" w:color="auto"/>
        <w:bottom w:val="none" w:sz="0" w:space="0" w:color="auto"/>
        <w:right w:val="none" w:sz="0" w:space="0" w:color="auto"/>
      </w:divBdr>
    </w:div>
    <w:div w:id="209343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350579" TargetMode="External"/><Relationship Id="rId13" Type="http://schemas.openxmlformats.org/officeDocument/2006/relationships/footer" Target="footer1.xml"/><Relationship Id="rId18" Type="http://schemas.openxmlformats.org/officeDocument/2006/relationships/hyperlink" Target="http://www.sbio.info" TargetMode="External"/><Relationship Id="rId26" Type="http://schemas.openxmlformats.org/officeDocument/2006/relationships/hyperlink" Target="http://www.nature.ok.Ru" TargetMode="External"/><Relationship Id="rId3" Type="http://schemas.openxmlformats.org/officeDocument/2006/relationships/settings" Target="settings.xml"/><Relationship Id="rId21" Type="http://schemas.openxmlformats.org/officeDocument/2006/relationships/hyperlink" Target="http://www.vspu.ac.ru/deold/bio/bio.Htm" TargetMode="External"/><Relationship Id="rId7" Type="http://schemas.openxmlformats.org/officeDocument/2006/relationships/hyperlink" Target="https://docs.cntd.ru/document/902350579" TargetMode="External"/><Relationship Id="rId12" Type="http://schemas.openxmlformats.org/officeDocument/2006/relationships/hyperlink" Target="http://publication.pravo.gov.ru/Document/View/0001202212220051" TargetMode="External"/><Relationship Id="rId17" Type="http://schemas.openxmlformats.org/officeDocument/2006/relationships/hyperlink" Target="http://sites.reformal.ru/virtulab.net/" TargetMode="External"/><Relationship Id="rId25" Type="http://schemas.openxmlformats.org/officeDocument/2006/relationships/hyperlink" Target="http://www.nrc.edu.ru" TargetMode="External"/><Relationship Id="rId2" Type="http://schemas.openxmlformats.org/officeDocument/2006/relationships/styles" Target="styles.xml"/><Relationship Id="rId16" Type="http://schemas.openxmlformats.org/officeDocument/2006/relationships/hyperlink" Target="https://docs.cntd.ru/document/573500115" TargetMode="External"/><Relationship Id="rId20" Type="http://schemas.openxmlformats.org/officeDocument/2006/relationships/hyperlink" Target="http://www.5ballov.ru/test" TargetMode="External"/><Relationship Id="rId29" Type="http://schemas.openxmlformats.org/officeDocument/2006/relationships/hyperlink" Target="http://www.bril2002.narod.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pravo.gov.ru/Document/View/0001202212220051" TargetMode="External"/><Relationship Id="rId24" Type="http://schemas.openxmlformats.org/officeDocument/2006/relationships/hyperlink" Target="http://www.bibliocomplectator.ru" TargetMode="Externa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23" Type="http://schemas.openxmlformats.org/officeDocument/2006/relationships/hyperlink" Target="http://www.informika.ru" TargetMode="External"/><Relationship Id="rId28" Type="http://schemas.openxmlformats.org/officeDocument/2006/relationships/hyperlink" Target="http://www.schoolcity.by" TargetMode="External"/><Relationship Id="rId10" Type="http://schemas.openxmlformats.org/officeDocument/2006/relationships/hyperlink" Target="https://spo-edu.ru/fgos" TargetMode="External"/><Relationship Id="rId19" Type="http://schemas.openxmlformats.org/officeDocument/2006/relationships/hyperlink" Target="http://www.window.edu.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5EA6B4CC4D4AD2D11191B2E6E95C2561977C7661C3BA8E563FA53A8B553FD08B7155E4509E960FBB6BD8B227450864F5101BAD9381FDDFFDN0TCG" TargetMode="External"/><Relationship Id="rId14" Type="http://schemas.openxmlformats.org/officeDocument/2006/relationships/hyperlink" Target="https://docs.cntd.ru/document/566085656" TargetMode="External"/><Relationship Id="rId22" Type="http://schemas.openxmlformats.org/officeDocument/2006/relationships/hyperlink" Target="http://www.biology.ru" TargetMode="External"/><Relationship Id="rId27" Type="http://schemas.openxmlformats.org/officeDocument/2006/relationships/hyperlink" Target="http://www.kozlenkoa.narod.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22</Pages>
  <Words>5999</Words>
  <Characters>34198</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cp:revision>
  <cp:lastPrinted>2023-08-30T19:31:00Z</cp:lastPrinted>
  <dcterms:created xsi:type="dcterms:W3CDTF">2023-03-05T19:49:00Z</dcterms:created>
  <dcterms:modified xsi:type="dcterms:W3CDTF">2025-02-25T12:33:00Z</dcterms:modified>
</cp:coreProperties>
</file>